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Pr="00892D49" w:rsidRDefault="00847991" w:rsidP="00847991">
      <w:pPr>
        <w:pStyle w:val="ab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МУНИЦИПАЛЬНОЕ БЮДЖЕТНОЕ ОБЩЕОБРАЗОВАТЕЛЬНОЕ УЧРЕЖДЕНИЕ</w:t>
      </w:r>
    </w:p>
    <w:p w:rsidR="00847991" w:rsidRPr="00892D49" w:rsidRDefault="00847991" w:rsidP="00847991">
      <w:pPr>
        <w:pStyle w:val="ab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«ГУДЕРМЕССКАЯ ГИМНАЗИЯ № 3 ИМ. ДАНЫ ДАДАГОВОЙ»</w:t>
      </w:r>
    </w:p>
    <w:p w:rsidR="00847991" w:rsidRPr="00892D49" w:rsidRDefault="00847991" w:rsidP="00847991">
      <w:pPr>
        <w:pStyle w:val="ab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ГУДЕРМЕССКОГО МУНИЦИПАЛЬНОГО РАЙОНА ЧР</w:t>
      </w:r>
    </w:p>
    <w:p w:rsidR="00847991" w:rsidRPr="00892D49" w:rsidRDefault="005635D3" w:rsidP="00847991">
      <w:pPr>
        <w:spacing w:before="240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0" type="#_x0000_t32" style="position:absolute;margin-left:17.1pt;margin-top:3.05pt;width:477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" strokecolor="black [3200]" strokeweight="5pt">
            <v:shadow color="#868686"/>
          </v:shape>
        </w:pict>
      </w:r>
    </w:p>
    <w:p w:rsidR="00847991" w:rsidRPr="00892D49" w:rsidRDefault="00847991" w:rsidP="00847991">
      <w:pPr>
        <w:pStyle w:val="a4"/>
        <w:contextualSpacing/>
        <w:rPr>
          <w:color w:val="000000" w:themeColor="text1"/>
          <w:sz w:val="18"/>
        </w:rPr>
      </w:pPr>
    </w:p>
    <w:p w:rsidR="00847991" w:rsidRDefault="00847991" w:rsidP="00847991">
      <w:pPr>
        <w:pStyle w:val="a4"/>
        <w:contextualSpacing/>
        <w:jc w:val="right"/>
        <w:rPr>
          <w:b/>
          <w:i/>
          <w:color w:val="000000" w:themeColor="text1"/>
          <w:sz w:val="24"/>
          <w:szCs w:val="24"/>
        </w:rPr>
      </w:pPr>
      <w:r w:rsidRPr="00B62528">
        <w:rPr>
          <w:b/>
          <w:i/>
          <w:color w:val="000000" w:themeColor="text1"/>
          <w:sz w:val="24"/>
          <w:szCs w:val="24"/>
        </w:rPr>
        <w:t>Приложение 2 к ООП НОО</w:t>
      </w:r>
    </w:p>
    <w:p w:rsidR="00847991" w:rsidRPr="00B62528" w:rsidRDefault="0054576C" w:rsidP="00847991">
      <w:pPr>
        <w:pStyle w:val="a4"/>
        <w:contextualSpacing/>
        <w:jc w:val="right"/>
        <w:rPr>
          <w:i/>
          <w:color w:val="000000" w:themeColor="text1"/>
          <w:sz w:val="18"/>
        </w:rPr>
      </w:pPr>
      <w:r>
        <w:rPr>
          <w:b/>
          <w:i/>
          <w:color w:val="000000" w:themeColor="text1"/>
          <w:sz w:val="24"/>
          <w:szCs w:val="24"/>
        </w:rPr>
        <w:t xml:space="preserve"> «</w:t>
      </w:r>
      <w:r w:rsidR="00847991" w:rsidRPr="00B62528">
        <w:rPr>
          <w:b/>
          <w:i/>
          <w:color w:val="000000" w:themeColor="text1"/>
          <w:sz w:val="24"/>
          <w:szCs w:val="24"/>
        </w:rPr>
        <w:t>Рабочие программы курсов внеурочной деятельности»</w:t>
      </w:r>
    </w:p>
    <w:p w:rsidR="00847991" w:rsidRPr="00B62528" w:rsidRDefault="00847991" w:rsidP="00847991">
      <w:pPr>
        <w:pStyle w:val="a4"/>
        <w:contextualSpacing/>
        <w:jc w:val="right"/>
        <w:rPr>
          <w:i/>
          <w:color w:val="000000" w:themeColor="text1"/>
          <w:sz w:val="18"/>
        </w:rPr>
      </w:pPr>
    </w:p>
    <w:p w:rsidR="00847991" w:rsidRPr="00892D49" w:rsidRDefault="00847991" w:rsidP="00847991">
      <w:pPr>
        <w:pStyle w:val="a4"/>
        <w:contextualSpacing/>
        <w:rPr>
          <w:color w:val="000000" w:themeColor="text1"/>
          <w:sz w:val="18"/>
        </w:rPr>
      </w:pPr>
    </w:p>
    <w:p w:rsidR="00847991" w:rsidRPr="00892D49" w:rsidRDefault="00847991" w:rsidP="00847991">
      <w:pPr>
        <w:pStyle w:val="a4"/>
        <w:contextualSpacing/>
        <w:rPr>
          <w:color w:val="000000" w:themeColor="text1"/>
          <w:sz w:val="18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C0A10" w:rsidRPr="0054576C" w:rsidRDefault="008C0A10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847991" w:rsidRPr="0054576C" w:rsidRDefault="0054576C" w:rsidP="00847991">
      <w:pPr>
        <w:pStyle w:val="1"/>
        <w:spacing w:before="237"/>
        <w:ind w:left="2552" w:firstLine="425"/>
        <w:contextualSpacing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847991" w:rsidRPr="0054576C">
        <w:rPr>
          <w:color w:val="000000" w:themeColor="text1"/>
        </w:rPr>
        <w:t>РАБОЧАЯ ПРОГРАММА</w:t>
      </w:r>
    </w:p>
    <w:p w:rsidR="00847991" w:rsidRPr="0054576C" w:rsidRDefault="00847991" w:rsidP="0084799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7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учебного курса внеурочной деятельности</w:t>
      </w:r>
    </w:p>
    <w:p w:rsidR="00847991" w:rsidRPr="0054576C" w:rsidRDefault="00847991" w:rsidP="0084799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7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«Студия друзей русского языка «Говорим и пишем на русском языке правильно»</w:t>
      </w:r>
    </w:p>
    <w:p w:rsidR="00847991" w:rsidRPr="0054576C" w:rsidRDefault="0054576C" w:rsidP="0084799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7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начального общего образования</w:t>
      </w:r>
    </w:p>
    <w:p w:rsidR="00847991" w:rsidRPr="0054576C" w:rsidRDefault="00847991" w:rsidP="0084799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47991" w:rsidRPr="00892D49" w:rsidRDefault="00847991" w:rsidP="00847991">
      <w:pPr>
        <w:jc w:val="center"/>
        <w:rPr>
          <w:b/>
          <w:color w:val="000000" w:themeColor="text1"/>
          <w:sz w:val="28"/>
          <w:szCs w:val="28"/>
        </w:rPr>
      </w:pPr>
    </w:p>
    <w:p w:rsidR="00847991" w:rsidRPr="00892D49" w:rsidRDefault="00847991" w:rsidP="00847991">
      <w:pPr>
        <w:jc w:val="center"/>
        <w:rPr>
          <w:b/>
          <w:color w:val="000000" w:themeColor="text1"/>
          <w:sz w:val="28"/>
          <w:szCs w:val="28"/>
        </w:rPr>
      </w:pPr>
    </w:p>
    <w:p w:rsidR="00847991" w:rsidRPr="00892D49" w:rsidRDefault="00847991" w:rsidP="00847991">
      <w:pPr>
        <w:jc w:val="center"/>
        <w:rPr>
          <w:b/>
          <w:color w:val="000000" w:themeColor="text1"/>
          <w:sz w:val="28"/>
          <w:szCs w:val="28"/>
        </w:rPr>
      </w:pPr>
    </w:p>
    <w:p w:rsidR="00847991" w:rsidRPr="00892D49" w:rsidRDefault="00847991" w:rsidP="00847991">
      <w:pPr>
        <w:jc w:val="center"/>
        <w:rPr>
          <w:b/>
          <w:color w:val="000000" w:themeColor="text1"/>
        </w:rPr>
      </w:pPr>
    </w:p>
    <w:p w:rsidR="00847991" w:rsidRPr="00892D49" w:rsidRDefault="00847991" w:rsidP="00847991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991" w:rsidRDefault="00847991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C0A10" w:rsidRDefault="008C0A10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32F5" w:rsidRPr="00847991" w:rsidRDefault="008C0A10" w:rsidP="00847991">
      <w:pPr>
        <w:widowControl w:val="0"/>
        <w:tabs>
          <w:tab w:val="left" w:pos="6438"/>
        </w:tabs>
        <w:autoSpaceDE w:val="0"/>
        <w:autoSpaceDN w:val="0"/>
        <w:spacing w:before="71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</w:t>
      </w:r>
      <w:r w:rsidR="008479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9532F5" w:rsidRPr="00847991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="00A17760" w:rsidRPr="008479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532F5" w:rsidRPr="00847991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9532F5" w:rsidRPr="00CF2469" w:rsidRDefault="009532F5" w:rsidP="00AD6C77">
      <w:pPr>
        <w:widowControl w:val="0"/>
        <w:autoSpaceDE w:val="0"/>
        <w:autoSpaceDN w:val="0"/>
        <w:spacing w:before="6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32F5" w:rsidRPr="00CF2469" w:rsidRDefault="009532F5" w:rsidP="00A177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составлении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курсу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7760" w:rsidRPr="00CF2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«Студия друзей русского языка «Говорим и пишем на русском языке правильно» 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1-4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нормативные</w:t>
      </w:r>
      <w:r w:rsidR="00A17760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документы: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605"/>
          <w:tab w:val="left" w:pos="11861"/>
          <w:tab w:val="left" w:pos="13120"/>
          <w:tab w:val="left" w:pos="14985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 </w:t>
      </w:r>
    </w:p>
    <w:p w:rsidR="009532F5" w:rsidRPr="00CF2469" w:rsidRDefault="009532F5" w:rsidP="00AD6C77">
      <w:pPr>
        <w:widowControl w:val="0"/>
        <w:tabs>
          <w:tab w:val="left" w:pos="605"/>
          <w:tab w:val="left" w:pos="11861"/>
          <w:tab w:val="left" w:pos="13120"/>
          <w:tab w:val="left" w:pos="14985"/>
        </w:tabs>
        <w:autoSpaceDE w:val="0"/>
        <w:autoSpaceDN w:val="0"/>
        <w:spacing w:after="0" w:line="276" w:lineRule="auto"/>
        <w:ind w:left="220" w:right="10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2469">
        <w:rPr>
          <w:rFonts w:ascii="Times New Roman" w:eastAsia="Times New Roman" w:hAnsi="Times New Roman" w:cs="Times New Roman"/>
          <w:sz w:val="24"/>
          <w:szCs w:val="24"/>
          <w:lang w:val="en-US"/>
        </w:rPr>
        <w:t>http://www.consultant.ru/document/cons doc LAW 389560/;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605"/>
          <w:tab w:val="left" w:pos="11861"/>
          <w:tab w:val="left" w:pos="13120"/>
          <w:tab w:val="left" w:pos="14985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Письмо Министерства просвещения Российской Федерации от 05.07.2022г. №ТВ-1290/03 «О направлении методических рекомендаций» (Информационно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- СП 2.4.3648-20);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- СанПиН 1.2.3685 21).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план МБОУ«Гудермесская Гимназия №3 имени Даны Дадаговой»</w:t>
      </w:r>
    </w:p>
    <w:p w:rsidR="009532F5" w:rsidRPr="00CF2469" w:rsidRDefault="009532F5" w:rsidP="00AD6C77">
      <w:pPr>
        <w:widowControl w:val="0"/>
        <w:autoSpaceDE w:val="0"/>
        <w:autoSpaceDN w:val="0"/>
        <w:spacing w:before="1" w:after="0" w:line="276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Цель программы- достижение планируемых результатов ООПНОО, формированиеобразовательногопространствадлярешениязадачсоциализации,воспитания,развития и самоопределения учащихся.</w:t>
      </w:r>
    </w:p>
    <w:p w:rsidR="009532F5" w:rsidRPr="00CF2469" w:rsidRDefault="009532F5" w:rsidP="00774A1F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задач: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созданиеусловийдлянаиболееполногоудовлетворенияпотребностейиинтересовучащихся,укрепленияихздоровья;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личностно-нравственноеразвитиеипрофессиональноесамоопределениеучащихся;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обеспечениесоциальнойзащиты,поддержки,реабилитациииадаптацииучащихсякжизнивобществе;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общей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учащихся;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before="2"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гражданственности,уважения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правам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человека,любви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Родине,природе,семье.</w:t>
      </w:r>
    </w:p>
    <w:p w:rsidR="009532F5" w:rsidRPr="00CF2469" w:rsidRDefault="009532F5" w:rsidP="00AD6C77">
      <w:pPr>
        <w:widowControl w:val="0"/>
        <w:tabs>
          <w:tab w:val="left" w:pos="12538"/>
        </w:tabs>
        <w:autoSpaceDE w:val="0"/>
        <w:autoSpaceDN w:val="0"/>
        <w:spacing w:after="0" w:line="276" w:lineRule="auto"/>
        <w:ind w:left="220" w:right="109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сориентированы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становление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характеристик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школьника,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сформулированных воФГОС.Это ученик: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любящий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народ,свой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край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Родину;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уважающий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принимающий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семьи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любознательный,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заинтересованно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познающий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мир;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before="2"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владеющий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основами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учиться,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способный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готовый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действовать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отвечать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семьей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обществом;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700"/>
          <w:tab w:val="left" w:pos="701"/>
          <w:tab w:val="left" w:pos="3309"/>
          <w:tab w:val="left" w:pos="4719"/>
          <w:tab w:val="left" w:pos="5959"/>
          <w:tab w:val="left" w:pos="6356"/>
          <w:tab w:val="left" w:pos="7645"/>
        </w:tabs>
        <w:autoSpaceDE w:val="0"/>
        <w:autoSpaceDN w:val="0"/>
        <w:spacing w:after="0" w:line="276" w:lineRule="auto"/>
        <w:ind w:right="109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доброжелательный,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умеющий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слушать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слышать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собеседника,обосновыватьсвоюпозицию,высказыватьсвоемнение;</w:t>
      </w:r>
    </w:p>
    <w:p w:rsidR="009532F5" w:rsidRPr="00CF2469" w:rsidRDefault="009532F5" w:rsidP="00AD6C77">
      <w:pPr>
        <w:widowControl w:val="0"/>
        <w:numPr>
          <w:ilvl w:val="0"/>
          <w:numId w:val="1"/>
        </w:numPr>
        <w:tabs>
          <w:tab w:val="left" w:pos="525"/>
        </w:tabs>
        <w:autoSpaceDE w:val="0"/>
        <w:autoSpaceDN w:val="0"/>
        <w:spacing w:after="0" w:line="276" w:lineRule="auto"/>
        <w:ind w:lef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выполняющийправилаздоровогоибезопасногообразажизни.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Даннаяпрограммареализуетобщеинтеллектуальноенаправлениевнеурочнойдеятельности.</w:t>
      </w:r>
    </w:p>
    <w:p w:rsidR="009532F5" w:rsidRPr="00CF2469" w:rsidRDefault="009532F5" w:rsidP="00AD6C77">
      <w:pPr>
        <w:widowControl w:val="0"/>
        <w:autoSpaceDE w:val="0"/>
        <w:autoSpaceDN w:val="0"/>
        <w:spacing w:before="9" w:after="0" w:line="276" w:lineRule="auto"/>
        <w:ind w:left="361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Основныезадачиобщеинтеллектуальногонаправления:</w:t>
      </w:r>
    </w:p>
    <w:p w:rsidR="009532F5" w:rsidRPr="00CF2469" w:rsidRDefault="009532F5" w:rsidP="00C320B9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before="86" w:after="0" w:line="240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формирование навыковнаучно-интеллектуальноготруда;</w:t>
      </w:r>
    </w:p>
    <w:p w:rsidR="009532F5" w:rsidRPr="00CF2469" w:rsidRDefault="009532F5" w:rsidP="00C320B9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40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развитиекультурылогическогоиалгоритмическогомышления, воображения;</w:t>
      </w:r>
    </w:p>
    <w:p w:rsidR="009532F5" w:rsidRPr="00CF2469" w:rsidRDefault="009532F5" w:rsidP="00C320B9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40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формированиепервоначальногоопытапрактическойпреобразовательной деятельности;</w:t>
      </w:r>
    </w:p>
    <w:p w:rsidR="009532F5" w:rsidRPr="00CF2469" w:rsidRDefault="009532F5" w:rsidP="00C320B9">
      <w:pPr>
        <w:pStyle w:val="a3"/>
        <w:numPr>
          <w:ilvl w:val="2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универсальных учебных действий у учащихся. </w:t>
      </w:r>
    </w:p>
    <w:p w:rsidR="009532F5" w:rsidRPr="00CF2469" w:rsidRDefault="009532F5" w:rsidP="00C320B9">
      <w:pPr>
        <w:pStyle w:val="a3"/>
        <w:spacing w:line="240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C320B9">
      <w:pPr>
        <w:pStyle w:val="a3"/>
        <w:spacing w:line="240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1C10C7" w:rsidRPr="00CF2469">
        <w:rPr>
          <w:rFonts w:ascii="Times New Roman" w:eastAsia="Times New Roman" w:hAnsi="Times New Roman" w:cs="Times New Roman"/>
          <w:sz w:val="24"/>
          <w:szCs w:val="24"/>
        </w:rPr>
        <w:t>очая программа рассчитана на 136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 часов - в 1-4 классах.</w:t>
      </w:r>
    </w:p>
    <w:p w:rsidR="009532F5" w:rsidRPr="00CF2469" w:rsidRDefault="009532F5" w:rsidP="00AD6C77">
      <w:pPr>
        <w:widowControl w:val="0"/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721" w:right="6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AD6C77">
      <w:pPr>
        <w:widowControl w:val="0"/>
        <w:autoSpaceDE w:val="0"/>
        <w:autoSpaceDN w:val="0"/>
        <w:spacing w:before="3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D11589">
      <w:pPr>
        <w:pStyle w:val="a3"/>
        <w:widowControl w:val="0"/>
        <w:numPr>
          <w:ilvl w:val="0"/>
          <w:numId w:val="3"/>
        </w:numPr>
        <w:tabs>
          <w:tab w:val="left" w:pos="722"/>
        </w:tabs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="00774A1F"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="00774A1F"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220" w:right="105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Целью внеурочной деятельности является содействие в обеспечении достижения ожидаемых результатов учащихся 1-4класса в соответствии с АООП НОО ОУ, формирование образовательного пространства для решения задач социализации,воспитания,развитияздоровогожизненногостиля,самоопределенияучащихсяпосредствоминтеграцииресурсовОУ.</w:t>
      </w:r>
    </w:p>
    <w:p w:rsidR="009532F5" w:rsidRPr="00CF2469" w:rsidRDefault="009532F5" w:rsidP="00AD6C77">
      <w:pPr>
        <w:widowControl w:val="0"/>
        <w:autoSpaceDE w:val="0"/>
        <w:autoSpaceDN w:val="0"/>
        <w:spacing w:before="2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="00774A1F"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774A1F"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="00774A1F"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Основнымицелямиявляются: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before="2"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расширение,углублениеизакреплениеуобучающихсязнанийпорусскомуязыку;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1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формированиеосновыпредметныхзнаний,уменийинавыков,атакжеобщеучебныхумений,необходимыхдляуспешного решенияучебных,практическихзадач ипродолженияобразования;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развитиеинтересакрусскомуязыкукаккучебномупредмету;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пробуждениепотребностиуучащихсяксамостоятельнойработенадпознаниемродногоязыка;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совершенствованиеобщегоязыковогоразвитияучащихся;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формированиеиразвитиеуучащихсяразностороннихинтересов,культурымышления;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развитиесмекалкиисообразительности;</w:t>
      </w:r>
    </w:p>
    <w:p w:rsidR="009532F5" w:rsidRPr="00CF2469" w:rsidRDefault="009532F5" w:rsidP="00AD6C77">
      <w:pPr>
        <w:widowControl w:val="0"/>
        <w:autoSpaceDE w:val="0"/>
        <w:autoSpaceDN w:val="0"/>
        <w:spacing w:before="6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D11589">
      <w:pPr>
        <w:pStyle w:val="a3"/>
        <w:widowControl w:val="0"/>
        <w:numPr>
          <w:ilvl w:val="0"/>
          <w:numId w:val="3"/>
        </w:numPr>
        <w:tabs>
          <w:tab w:val="left" w:pos="830"/>
        </w:tabs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Описаниеместа курса вучебномплане.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 w:right="1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соответствии с учебным планом МБОУ «Гудермесская Гимназия №3 имени Даны Дадаговой» и планом внеурочной деятельности.Наизучение курсавкаждом классеотводится по1ч внеделю,всегона</w:t>
      </w:r>
      <w:r w:rsidR="001C10C7" w:rsidRPr="00CF2469">
        <w:rPr>
          <w:rFonts w:ascii="Times New Roman" w:eastAsia="Times New Roman" w:hAnsi="Times New Roman" w:cs="Times New Roman"/>
          <w:sz w:val="24"/>
          <w:szCs w:val="24"/>
        </w:rPr>
        <w:t>136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 часов -в1-4классах.</w:t>
      </w:r>
    </w:p>
    <w:p w:rsidR="009532F5" w:rsidRPr="00CF2469" w:rsidRDefault="009532F5" w:rsidP="00D11589">
      <w:pPr>
        <w:widowControl w:val="0"/>
        <w:numPr>
          <w:ilvl w:val="0"/>
          <w:numId w:val="3"/>
        </w:numPr>
        <w:tabs>
          <w:tab w:val="left" w:pos="813"/>
        </w:tabs>
        <w:autoSpaceDE w:val="0"/>
        <w:autoSpaceDN w:val="0"/>
        <w:spacing w:before="1" w:after="0" w:line="276" w:lineRule="auto"/>
        <w:ind w:left="812" w:hanging="45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Описаниеценностныхориентировсодержаниякурса.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Ценностнымиориентирамисодержанияданногокурсаявляются:</w:t>
      </w:r>
    </w:p>
    <w:p w:rsidR="009532F5" w:rsidRPr="00CF2469" w:rsidRDefault="00D11589" w:rsidP="00D11589">
      <w:pPr>
        <w:pStyle w:val="a3"/>
        <w:numPr>
          <w:ilvl w:val="2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Ценность истины – это ценность научного познания как части культуры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человечества,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разума,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понимания сущности бытия, мироздания.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Ценностьчеловекакакразумногосущества,стремящегосякпознаниюмираисовершенствованию.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Ценностьтрудаитворчествакакестественногоусловиячеловеческойдеятельностиижизни.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1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Ценностьсвободыкаксвободывыбораипредъявлениячеловекомсвоихмыслейипоступков,исвободы,естественно ограниченнойнормами и правиламиповедениявобществе.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Ценностьгражданственности–осознаниесебякакчленаобщества,народа,представителястраныигосударства.</w:t>
      </w:r>
    </w:p>
    <w:p w:rsidR="009532F5" w:rsidRPr="00CF2469" w:rsidRDefault="009532F5" w:rsidP="00AD6C77">
      <w:pPr>
        <w:widowControl w:val="0"/>
        <w:autoSpaceDE w:val="0"/>
        <w:autoSpaceDN w:val="0"/>
        <w:spacing w:before="6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2F5" w:rsidRPr="00CF2469" w:rsidRDefault="009532F5" w:rsidP="00D11589">
      <w:pPr>
        <w:widowControl w:val="0"/>
        <w:numPr>
          <w:ilvl w:val="0"/>
          <w:numId w:val="3"/>
        </w:numPr>
        <w:tabs>
          <w:tab w:val="left" w:pos="703"/>
        </w:tabs>
        <w:autoSpaceDE w:val="0"/>
        <w:autoSpaceDN w:val="0"/>
        <w:spacing w:after="0" w:line="276" w:lineRule="auto"/>
        <w:ind w:left="702" w:hanging="3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Личностные,метапредметныеипредметныерезультатыосвоениякурса.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220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707">
        <w:rPr>
          <w:rFonts w:ascii="Times New Roman" w:eastAsia="Times New Roman" w:hAnsi="Times New Roman" w:cs="Times New Roman"/>
          <w:sz w:val="24"/>
          <w:szCs w:val="24"/>
        </w:rPr>
        <w:t xml:space="preserve">данного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реализацию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личностных,метапредметных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результатов:</w:t>
      </w:r>
    </w:p>
    <w:p w:rsidR="009532F5" w:rsidRPr="00CF2469" w:rsidRDefault="009532F5" w:rsidP="00AD6C77">
      <w:pPr>
        <w:widowControl w:val="0"/>
        <w:autoSpaceDE w:val="0"/>
        <w:autoSpaceDN w:val="0"/>
        <w:spacing w:before="6" w:after="0" w:line="276" w:lineRule="auto"/>
        <w:ind w:left="361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результатыобучения: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Врезультатеизучениякурса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обучающиесянаучатся:</w:t>
      </w:r>
    </w:p>
    <w:p w:rsidR="009532F5" w:rsidRPr="00CF2469" w:rsidRDefault="009532F5" w:rsidP="00AD6C77">
      <w:pPr>
        <w:widowControl w:val="0"/>
        <w:numPr>
          <w:ilvl w:val="2"/>
          <w:numId w:val="1"/>
        </w:numPr>
        <w:tabs>
          <w:tab w:val="left" w:pos="1637"/>
        </w:tabs>
        <w:autoSpaceDE w:val="0"/>
        <w:autoSpaceDN w:val="0"/>
        <w:spacing w:after="0" w:line="276" w:lineRule="auto"/>
        <w:ind w:left="1081" w:right="106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осознавать язык как основное средство человеческого общения и явление национальной культуры; у них начнётформироваться позитивное эмоционально-ценностное отношение к русскому языку, стремление к его грамотномуиспользованию,русскийязыкстанетдляучениковосновойвсегопроцессаобучения,средствомразвитияихмышления,воображения,интеллектуальныхитворческихспособностей.</w:t>
      </w:r>
    </w:p>
    <w:p w:rsidR="009532F5" w:rsidRPr="00CF2469" w:rsidRDefault="009532F5" w:rsidP="00AD6C77">
      <w:pPr>
        <w:widowControl w:val="0"/>
        <w:autoSpaceDE w:val="0"/>
        <w:autoSpaceDN w:val="0"/>
        <w:spacing w:before="7" w:after="0" w:line="276" w:lineRule="auto"/>
        <w:ind w:left="361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Метапредметныерезультатыобучения: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lef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45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="00345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изучения курса</w:t>
      </w:r>
      <w:r w:rsidR="00CF2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обучающиеся научатся: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использоватьязыксцельюпоисканеобходимойинформациивразличныхисточникахдлярешенияучебныхзадач;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способностьориентироватьсявцелях,задачах,средствахиусловияхобщения;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ind w:left="1081"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научатся выбиратьадекватныеязыковыесредствадляуспешногорешения коммуникативных задач (диалог,устныемонологическиевысказывания,письменныетесты) сучетомособенностейразныхвидовречи,ситуацийобщения,понимание необходимостиориентироваться напозициюпартнера;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ind w:left="1081"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учитывать различные мнения и координировать различные позиции в сотрудничестве с целью успешного участия вдиалоге,стремлениекболее точномувыражениюсобственного мненияипозиции,умениезадаватьвопросы.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721"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Метапредметными результатами изучения курса в </w:t>
      </w:r>
      <w:r w:rsidRPr="00CF2469">
        <w:rPr>
          <w:rFonts w:ascii="Times New Roman" w:eastAsia="Times New Roman" w:hAnsi="Times New Roman" w:cs="Times New Roman"/>
          <w:b/>
          <w:sz w:val="24"/>
          <w:szCs w:val="24"/>
        </w:rPr>
        <w:t xml:space="preserve">1-2 классах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являются формирование следующих УУД.</w:t>
      </w:r>
    </w:p>
    <w:p w:rsidR="009532F5" w:rsidRPr="00CF2469" w:rsidRDefault="009532F5" w:rsidP="00AD6C77">
      <w:pPr>
        <w:widowControl w:val="0"/>
        <w:autoSpaceDE w:val="0"/>
        <w:autoSpaceDN w:val="0"/>
        <w:spacing w:after="0" w:line="276" w:lineRule="auto"/>
        <w:ind w:right="2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РегулятивныеУУД:</w:t>
      </w:r>
    </w:p>
    <w:p w:rsidR="009532F5" w:rsidRPr="00CF2469" w:rsidRDefault="009532F5" w:rsidP="00AD6C77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right="2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учитьсяотличатьфактыотдомыслов;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овладевать способностью принимать и сохранять цели и задачи учебной деятельности;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формировать умение оценивать свои действия в соответствии с поставленной задачей;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Познавательные УУД: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овладевать художественными средствами языка;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перерабатывать полученную информацию: группировать слова, предложения;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находить в тексте фразеологизмы, омонимы, омографы;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Коммуникативные УУД: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выполнять различные роли в группе (лидера, исполнителя);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развивать доброжелательность и отзывчивость;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развивать способность вступать в общение с целью быть понятым;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являются формирование следующих умений: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применять правила сравнения;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находить родственные слова;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строить причинно-следственные цепочки;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упорядочивать понятия по многозначности слова;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находить ошибки в построении предложений;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делать умозаключения;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Метапредметными результатами в третьем классе являются формирование следующих УДД: Регулятивные УДД: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формировать умение понимать причины успеха/неуспеха учебной деятельности;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формировать умение планировать и контролировать учебные действия в соответствии с поставленной задачей;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осваивать начальные формы рефлексии;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Познавательные УДД: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овладевать современными средствами массовой информации: сбор, преобразование, сохранение информации;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соблюдать нормы этики и этикета;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овладевать некоторыми способами редактирования текста;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Коммуникативные УДД: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критика, спикера);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аргументировать, доказывать;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вести дискуссию;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изучения курса в третьем классе являются формирование следующих умений: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обобщать группы слов по некоторому признаку, находить закономерность;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сопоставлять тексты;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описывать простой порядок действий для достижения заданной цели;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приводить примеры предложений, различных по интонации и цели высказывания;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выполнять логические упражнения на нахождение закономерностей, сопоставляя и аргументируя свой ответ; рассуждать и доказывать свою мысль и свое решение;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Метапредметными результатами в </w:t>
      </w:r>
      <w:r w:rsidRPr="00CF2469">
        <w:rPr>
          <w:rFonts w:ascii="Times New Roman" w:eastAsia="Times New Roman" w:hAnsi="Times New Roman" w:cs="Times New Roman"/>
          <w:b/>
          <w:sz w:val="24"/>
          <w:szCs w:val="24"/>
        </w:rPr>
        <w:t>третьем классе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 являются формирование следующих УДД: Регулятивные УДД: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осваивать способы решения проблем поискового характера;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способы решения поставленной задачи;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осваивать формы познавательной и личностной рефлексии;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Познавательные УУД;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осознанно строить речевое высказывание;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строить рассуждения;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использовать различные способы анализа, передачи и интерпретации информации в соответствии с задачами;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Коммуникативные УДД: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давать оценку и самооценку своей деятельности и других;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формировать мотивацию к работе на результат;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учиться конструктивно разрешать конфликт по средством сотрудничества или компромисса;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изучения курса в четвертом классе являются формирование следующих умений: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виды отношений между частями речи;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находить закономерность в окружающем мире и русском языке;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устанавливать ситуативную связь между видами текстов;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рассуждать и делать выводы в рассуждениях;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решать задания повышенной сложности.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обучения.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Требования к знаниям и умениям учащихся. К концу 1- 2 класса учащиеся должны: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знать все звуки и буквы русского языка, осознавать их основные различия;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вычленять отдельные звуки в словах, определять их последовательность;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 гласные и согласные звуки и буквы их обозначающие;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 называть мягкие и твёрдые звуки в слове и вне слова;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знать способы их буквенного обозначения;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обозначать на письме мягкость согласных звуков гласными буквами(е,ё,ю,я,и) и мягким знаком;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место ударения в слове;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вычленять слова из предложений;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чётко, без искажений писать строчные и заглавные буквы, их соединения в слогах и словах;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 списывать слова и предложения, написанные печатным и рукописным шрифтом;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грамотно писать под диктовку слова, предложения из 3-5 слов, написание которых не расходится с произношением;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употреблять большую букву в начале, точку в конце предложения;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 писать формы букв и соединения между ними;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уметь прочитать слово орфоэпически и орфографически. К концу 3 класса учащиеся должны знать и уметь: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Правила правописания слов с изученными орфограммами;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Признаки частей речи (имени существительного, имени прилагательного, местоимения, глагола).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Главные члены предложения.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Состав слова.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 приставки и предлоги.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Писать предлоги раздельно со словами, приставки – слитно.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Разбирать предложения по членам предложения.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Обозначать на письме интонацию перечисления.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Разбирать слова по составу.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Проверять написание безударных гласных, парных звонких и глухих согласных, непроизносимых согласных в корне слова.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Писать правильно слова с удвоенными согласными.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род, число имен существительных и имен прилагательных.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число, время глаголов.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Писать не с глаголами.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Работать со словарем.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Группировать и подбирать слова на определенные правила.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 разделительные твердый (ъ) и мягкий (ь) знаки, писать сними слова.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Составлять рассказы по картинке. 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 xml:space="preserve">концу </w:t>
      </w:r>
      <w:r w:rsidR="00AD6C77" w:rsidRPr="00CF2469">
        <w:rPr>
          <w:rFonts w:ascii="Times New Roman" w:eastAsia="Times New Roman" w:hAnsi="Times New Roman" w:cs="Times New Roman"/>
          <w:b/>
          <w:sz w:val="24"/>
          <w:szCs w:val="24"/>
        </w:rPr>
        <w:t>4 класса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бучающиеся должны знать: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Звуки и буквы.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Алфавит.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Состав слова.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Образование слов (простейшие случаи).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Главные и второстепенные члены предложения.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частей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речи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(имени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существительного,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имени прилагательного, глагола, местоимения, предлога, наречия).</w:t>
      </w:r>
    </w:p>
    <w:p w:rsidR="009532F5" w:rsidRPr="00CF2469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276" w:lineRule="auto"/>
        <w:ind w:lef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Обучающиеся должны уметь: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Писать слова с изученными орфограммами.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Писать и разбирать предложения с однородными членами.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 омонимы, синонимы, антонимы.</w:t>
      </w:r>
    </w:p>
    <w:p w:rsidR="009532F5" w:rsidRPr="00CF2469" w:rsidRDefault="009532F5" w:rsidP="00AD6C77">
      <w:pPr>
        <w:widowControl w:val="0"/>
        <w:numPr>
          <w:ilvl w:val="1"/>
          <w:numId w:val="1"/>
        </w:numPr>
        <w:tabs>
          <w:tab w:val="left" w:pos="108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Производить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  <w:t>фонетический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ab/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>разбор,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ab/>
        <w:t>разбор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ab/>
        <w:t>слова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="00AD6C77" w:rsidRPr="00CF2469">
        <w:rPr>
          <w:rFonts w:ascii="Times New Roman" w:eastAsia="Times New Roman" w:hAnsi="Times New Roman" w:cs="Times New Roman"/>
          <w:sz w:val="24"/>
          <w:szCs w:val="24"/>
        </w:rPr>
        <w:tab/>
        <w:t>составу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,синтаксический разбор предложения, морфологический разбор.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before="86"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Находитьиисправлять ошибкисизученнымиорфограммами.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Различатьпадежи.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Ставитьправильнопадежныевопросыкразнымчастямречи.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Правильнописатьпадежныеокончанияименсуществительных,именприлагательных,местоимений.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Различатьслужебныечастиречи:предлоги,союзы,частицы.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 писатьНЕсглаголами.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Отличатьглаголы-исключенияотдругихчастейречиилиглаголов,правописаниекоторыхможнопроверить.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before="1"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Различатьтипыспряженияглаголов.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151"/>
          <w:tab w:val="left" w:pos="1152"/>
        </w:tabs>
        <w:autoSpaceDE w:val="0"/>
        <w:autoSpaceDN w:val="0"/>
        <w:spacing w:after="0" w:line="276" w:lineRule="auto"/>
        <w:ind w:left="1151" w:hanging="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Правильнописать–тся,-тьсявглаголах,окончанияглаголов2лицаединственногочисла.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Различатьтипысклоненийименсуществительных.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Пересказыватьтекст,писатьразличныевидыизложений.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Конструироватьразличныетипыпредложений.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Уметьконструироватьразличныетипыпредложений.</w:t>
      </w:r>
    </w:p>
    <w:p w:rsidR="00AD6C77" w:rsidRPr="00CF2469" w:rsidRDefault="00AD6C77" w:rsidP="00AD6C77">
      <w:pPr>
        <w:widowControl w:val="0"/>
        <w:numPr>
          <w:ilvl w:val="1"/>
          <w:numId w:val="1"/>
        </w:numPr>
        <w:tabs>
          <w:tab w:val="left" w:pos="1081"/>
          <w:tab w:val="left" w:pos="1082"/>
        </w:tabs>
        <w:autoSpaceDE w:val="0"/>
        <w:autoSpaceDN w:val="0"/>
        <w:spacing w:before="1" w:after="0" w:line="276" w:lineRule="auto"/>
        <w:ind w:left="10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Владетьвсемивидамипересказатекста.</w:t>
      </w:r>
    </w:p>
    <w:p w:rsidR="00AD6C77" w:rsidRPr="00CF2469" w:rsidRDefault="00AD6C77" w:rsidP="00AD6C7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6C77" w:rsidRPr="00CF2469" w:rsidRDefault="00AD6C77" w:rsidP="00D11589">
      <w:pPr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before="257" w:after="0" w:line="276" w:lineRule="auto"/>
        <w:ind w:left="606" w:hanging="38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sz w:val="24"/>
          <w:szCs w:val="24"/>
        </w:rPr>
        <w:t>Содержаниекурса</w:t>
      </w:r>
    </w:p>
    <w:p w:rsidR="00AD6C77" w:rsidRPr="00CF2469" w:rsidRDefault="00AD6C77" w:rsidP="00AD6C77">
      <w:pPr>
        <w:widowControl w:val="0"/>
        <w:autoSpaceDE w:val="0"/>
        <w:autoSpaceDN w:val="0"/>
        <w:spacing w:after="0" w:line="276" w:lineRule="auto"/>
        <w:ind w:left="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b/>
          <w:sz w:val="24"/>
          <w:szCs w:val="24"/>
        </w:rPr>
        <w:t>Тематическоепланированиеcопределениемосновныхвидовучебнойдеятельностиучащихся.</w:t>
      </w:r>
    </w:p>
    <w:p w:rsidR="00AD6C77" w:rsidRPr="00CF2469" w:rsidRDefault="00AD6C77" w:rsidP="00AD6C77">
      <w:pPr>
        <w:widowControl w:val="0"/>
        <w:autoSpaceDE w:val="0"/>
        <w:autoSpaceDN w:val="0"/>
        <w:spacing w:before="7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C77" w:rsidRPr="00CF2469" w:rsidRDefault="00AD6C77" w:rsidP="00AD6C77">
      <w:pPr>
        <w:widowControl w:val="0"/>
        <w:autoSpaceDE w:val="0"/>
        <w:autoSpaceDN w:val="0"/>
        <w:spacing w:after="0" w:line="276" w:lineRule="auto"/>
        <w:ind w:left="10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1-2класс.</w:t>
      </w:r>
    </w:p>
    <w:p w:rsidR="00AD6C77" w:rsidRPr="00CF2469" w:rsidRDefault="00AD6C77" w:rsidP="00AD6C77">
      <w:pPr>
        <w:widowControl w:val="0"/>
        <w:autoSpaceDE w:val="0"/>
        <w:autoSpaceDN w:val="0"/>
        <w:spacing w:after="0" w:line="276" w:lineRule="auto"/>
        <w:ind w:left="220" w:right="4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 xml:space="preserve">Соотноситьзвуки соответствующуюемубукву. Воспроизводитьалфавит. Осознаватьалфавиткак определеннуюпоследовательность букв. Выделятьвсловахсогласные звуки,парныепомягкости-твёрдости(безтерминологии). Определятьиправильно произноситьмягкиеитвёрдые согласныезвуки. Дифференцироватьсогласные звукиибуквы,обозначающие твёрдыеимягкиесогласные звуки. Распознаватьусловные обозначения(транскрипцию)твёрдых и мягких согласных. Наблюдатьиустанавливать способыобозначениямягкости  согласных на письме (ь и буквами е, ё, ю, я).Наблюдатьи   сравнивать количество звуков и букв в словах с мягкимзнаком(ь).Соотноситьколичествозвукови букввтакихсловах,кактень, лось,пеньки. Объяснять,какобозначенана письметвёрдость(мягкость)согласного звука. 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lastRenderedPageBreak/>
        <w:t>Моделироватьзвуковой состав слова. Контролироватьэтапысвоей работы.Оцениватьпроцесси результатвыполнениязадания.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Наблюдать над ролью словесного ударения в слове. Определять ударение в слове. Различать ударные и безударные слоги. Сравниватьмодели слогоударной структуры слова и подбирать к ним слова. Произноситьсловав соответствииснормами литературногопроизношенияи оценивать сэтойточкизрения произнесённоеслово. Работатьсорфоэпическим словарём. Наблюдатьиустанавливать подвижностьударения в слове. Наблюдать и сравнивать произношение и обозначение на письме ударных и безударных гласных. Определять качественную характеристику гласного звука: гласный ударный или безударный. Определять безударный гласный звук в слове и его место в слове. Наблюдать и сравнивать количество звуков и букв в словах с мягким знаком (ь).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Называть предметы окружающего мира. Произносить (читать) слова, называющие эти предметы. Объяснять, чем различаются предмет и слово, его называющее. Различать предмет (действие, признак) и слово, называющее предмет (признак предмета, действие предмета).Приобретать опыт в различении слов — названий предметов, признаков предметов, действий предметов по лексическому значению и вопросу. Соотносить терминологию (имя существительное, имя прилагательное, глагол) с признаками этих частей речи. Наблюдать</w:t>
      </w:r>
      <w:r w:rsidR="00C320B9" w:rsidRPr="00CF2469">
        <w:rPr>
          <w:rFonts w:ascii="Times New Roman" w:eastAsia="Times New Roman" w:hAnsi="Times New Roman" w:cs="Times New Roman"/>
          <w:sz w:val="24"/>
          <w:szCs w:val="24"/>
        </w:rPr>
        <w:t xml:space="preserve"> за словами, обозначающими одуше</w:t>
      </w:r>
      <w:r w:rsidRPr="00CF2469">
        <w:rPr>
          <w:rFonts w:ascii="Times New Roman" w:eastAsia="Times New Roman" w:hAnsi="Times New Roman" w:cs="Times New Roman"/>
          <w:sz w:val="24"/>
          <w:szCs w:val="24"/>
        </w:rPr>
        <w:t>вленные предметы и неодушевлённые. Составлять предложение с заданным словом. Составлять предложения, рассказ по картинке. Наблюдать за особенностями загадок — употребление прилагательного для описания предмета. Наблюдать за особенностями сказки. Находить и составлять словосочетания прилагательного с существительным.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3класс.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Определять на слух парный по глухости-звонкости согласный звук на конце слова и в корне перед согласным. Соотносить произношение и написание парного по глухости-звонкости согласного звука на конце слова и в корне перед согласным. Находить в словах букву парного согласного звука, написание которой надо проверять. Различать проверочное и проверяемое слова. Подбирать проверочные слова путем изменения формы слова и подбора однокоренных слов (травка-трава, травушка; мороз -морозы, морозный).Использовать правило при написании слов с парным по глухости-звонкости   согласным звуком на конце слова и перед согласным в корне. Объяснять правописание слов с парным по глухости-звонкости согласным звуком на основе алгоритма проверки написания. Подбирать примеры слов с изучаемой орфограммой.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Соотносить слова-названия (предметов, признаков, действий), вопросы, на которые они отвечают, с частями речи. Анализировать схему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«Части речи», составлять по ней сообщение. Находить в тексте части речи с опорой на признаки частей речи, пользуясь схемой. Распознавать имя существительное среди других.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4класс.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469">
        <w:rPr>
          <w:rFonts w:ascii="Times New Roman" w:eastAsia="Times New Roman" w:hAnsi="Times New Roman" w:cs="Times New Roman"/>
          <w:sz w:val="24"/>
          <w:szCs w:val="24"/>
        </w:rPr>
        <w:t>Находить главные члены (основу)предложения. Обозначать графически грамматическую основу. Различать и выделять главные и второстепенные члены предложения. Обосновывать правильность выделения подлежащего и сказуемого. Анализировать схему и составлять по ней сообщение о главных членах предложения. Обсуждать алгоритм выделения в предложении подлежащего и сказуемого. Различать распространённое (с второстепенными членами) и нераспространённое (без второстепенных членов) предложения. Составлять распространенные и нераспространенные предложения. Устанавливать при помощи вопросов связь слов между членами предложения. Составлять предложение из деформированных слов, не связанных по смыслу.</w:t>
      </w:r>
    </w:p>
    <w:p w:rsidR="00AD6C77" w:rsidRPr="00CF2469" w:rsidRDefault="00AD6C77" w:rsidP="00AD6C77">
      <w:pPr>
        <w:widowControl w:val="0"/>
        <w:autoSpaceDE w:val="0"/>
        <w:autoSpaceDN w:val="0"/>
        <w:spacing w:before="1" w:after="0" w:line="276" w:lineRule="auto"/>
        <w:ind w:left="220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Pr="00CF2469" w:rsidRDefault="001C10C7" w:rsidP="00247F4E">
      <w:pPr>
        <w:pStyle w:val="1"/>
        <w:spacing w:before="89"/>
        <w:ind w:left="0"/>
        <w:rPr>
          <w:sz w:val="24"/>
          <w:szCs w:val="24"/>
        </w:rPr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774A1F" w:rsidRDefault="00774A1F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CF2469" w:rsidRDefault="00CF2469" w:rsidP="00247F4E">
      <w:pPr>
        <w:pStyle w:val="1"/>
        <w:spacing w:before="89"/>
        <w:ind w:left="0"/>
      </w:pPr>
    </w:p>
    <w:p w:rsidR="0092502A" w:rsidRDefault="0092502A" w:rsidP="0092502A">
      <w:pPr>
        <w:pStyle w:val="1"/>
        <w:spacing w:before="89"/>
        <w:ind w:left="0"/>
      </w:pPr>
      <w:r>
        <w:t>Календарно-тематическоепланированиекурсавнеурочнойдеятельности(1класс)</w:t>
      </w:r>
    </w:p>
    <w:p w:rsidR="0092502A" w:rsidRDefault="0092502A" w:rsidP="0092502A">
      <w:pPr>
        <w:pStyle w:val="a4"/>
        <w:spacing w:before="1"/>
        <w:ind w:left="0" w:firstLine="0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559"/>
        <w:gridCol w:w="1418"/>
        <w:gridCol w:w="3969"/>
      </w:tblGrid>
      <w:tr w:rsidR="0092502A" w:rsidTr="0092502A">
        <w:trPr>
          <w:trHeight w:val="899"/>
        </w:trPr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02A" w:rsidRPr="001C10C7" w:rsidRDefault="0092502A" w:rsidP="0092502A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Темазанятия</w:t>
            </w:r>
          </w:p>
          <w:p w:rsidR="0092502A" w:rsidRPr="001C10C7" w:rsidRDefault="0092502A" w:rsidP="009250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02A" w:rsidRPr="001C10C7" w:rsidRDefault="0092502A" w:rsidP="0092502A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92502A" w:rsidRPr="001C10C7" w:rsidRDefault="0092502A" w:rsidP="009250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02A" w:rsidRPr="001C10C7" w:rsidRDefault="0092502A" w:rsidP="0092502A">
            <w:pPr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Количествочасов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502A" w:rsidRPr="001C10C7" w:rsidRDefault="0092502A" w:rsidP="0092502A">
            <w:pPr>
              <w:jc w:val="center"/>
              <w:rPr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  <w:p w:rsidR="0092502A" w:rsidRPr="001C10C7" w:rsidRDefault="0092502A" w:rsidP="0092502A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92502A" w:rsidRPr="001C10C7" w:rsidRDefault="0092502A" w:rsidP="0092502A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92502A" w:rsidRPr="001C10C7" w:rsidRDefault="0092502A" w:rsidP="0092502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92502A" w:rsidTr="0092502A">
        <w:trPr>
          <w:trHeight w:val="829"/>
        </w:trPr>
        <w:tc>
          <w:tcPr>
            <w:tcW w:w="2991" w:type="dxa"/>
          </w:tcPr>
          <w:p w:rsidR="0092502A" w:rsidRPr="00840655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630F67">
              <w:rPr>
                <w:lang w:val="ru-RU"/>
              </w:rPr>
              <w:t>Речь. Знакомство с органами речи.</w:t>
            </w:r>
            <w:r>
              <w:rPr>
                <w:lang w:val="ru-RU"/>
              </w:rPr>
              <w:t xml:space="preserve">  П</w:t>
            </w:r>
            <w:r w:rsidRPr="00840655">
              <w:rPr>
                <w:lang w:val="ru-RU"/>
              </w:rPr>
              <w:t>редложение.</w:t>
            </w:r>
          </w:p>
        </w:tc>
        <w:tc>
          <w:tcPr>
            <w:tcW w:w="1559" w:type="dxa"/>
          </w:tcPr>
          <w:p w:rsidR="0092502A" w:rsidRDefault="0092502A" w:rsidP="0092502A">
            <w:pPr>
              <w:pStyle w:val="TableParagraph"/>
              <w:spacing w:line="31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pStyle w:val="TableParagraph"/>
              <w:spacing w:line="315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8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https://infourok.ru/konspekt-zvuki-rechi-stroenie-i-funkcii-rechevogo-apparata-4145051.html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517"/>
        </w:trPr>
        <w:tc>
          <w:tcPr>
            <w:tcW w:w="2991" w:type="dxa"/>
          </w:tcPr>
          <w:p w:rsidR="0092502A" w:rsidRPr="001C10C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Слова, обозначающие предметы, действие предметов, признаки предметов.Дифференциация. </w:t>
            </w:r>
          </w:p>
        </w:tc>
        <w:tc>
          <w:tcPr>
            <w:tcW w:w="1559" w:type="dxa"/>
          </w:tcPr>
          <w:p w:rsidR="0092502A" w:rsidRPr="00A874F4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874F4">
              <w:rPr>
                <w:sz w:val="24"/>
                <w:szCs w:val="24"/>
                <w:lang w:val="ru-RU"/>
              </w:rPr>
              <w:t>Беседа;</w:t>
            </w:r>
          </w:p>
          <w:p w:rsidR="0092502A" w:rsidRPr="00A3267B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9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https://rosuchebnik.ru/material/obobschenie-slova-oboznachayuschie-predmet-priznak-predmeta-deystvie/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559"/>
        </w:trPr>
        <w:tc>
          <w:tcPr>
            <w:tcW w:w="2991" w:type="dxa"/>
          </w:tcPr>
          <w:p w:rsidR="0092502A" w:rsidRPr="00A3267B" w:rsidRDefault="0092502A" w:rsidP="0092502A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A3267B">
              <w:rPr>
                <w:lang w:val="ru-RU"/>
              </w:rPr>
              <w:t>Гласные звуки и буквы</w:t>
            </w:r>
            <w:r>
              <w:rPr>
                <w:lang w:val="ru-RU"/>
              </w:rPr>
              <w:t xml:space="preserve">. </w:t>
            </w:r>
            <w:r w:rsidRPr="00630F67">
              <w:rPr>
                <w:lang w:val="ru-RU"/>
              </w:rPr>
              <w:t>Дифференциация гласных и согласных звуков.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A3267B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0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https://infourok.ru/differenciaciya-glasnih-i-soglasnih-zvukov-3304053.html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556"/>
        </w:trPr>
        <w:tc>
          <w:tcPr>
            <w:tcW w:w="2991" w:type="dxa"/>
          </w:tcPr>
          <w:p w:rsidR="0092502A" w:rsidRPr="001C10C7" w:rsidRDefault="0092502A" w:rsidP="0092502A">
            <w:pPr>
              <w:pStyle w:val="TableParagraph"/>
              <w:tabs>
                <w:tab w:val="left" w:pos="1108"/>
                <w:tab w:val="left" w:pos="3288"/>
              </w:tabs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630F67">
              <w:rPr>
                <w:lang w:val="ru-RU"/>
              </w:rPr>
              <w:t>Деление слов на слоги. Слоговой анализ и синтез.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A3267B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https://nsportal.ru/nachalnaya-shkola/logopediya/2018/11/03/slovo-slogovoy-analiz-i-sintez-slov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837"/>
        </w:trPr>
        <w:tc>
          <w:tcPr>
            <w:tcW w:w="2991" w:type="dxa"/>
          </w:tcPr>
          <w:p w:rsidR="0092502A" w:rsidRPr="001C10C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>
              <w:t>Ударение. Смыслоразличительная роль ударения.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https://infourok.ru/konspekt-uroka-po-russkomu-yaziku-obucheniyu-gramote-klass-udarenie-smislorazlichitelnaya-rol-udareniya-2778293.html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RPr="003E1CE1" w:rsidTr="0092502A">
        <w:trPr>
          <w:trHeight w:val="837"/>
        </w:trPr>
        <w:tc>
          <w:tcPr>
            <w:tcW w:w="2991" w:type="dxa"/>
          </w:tcPr>
          <w:p w:rsidR="0092502A" w:rsidRPr="003E1CE1" w:rsidRDefault="0092502A" w:rsidP="0092502A">
            <w:pPr>
              <w:pStyle w:val="TableParagraph"/>
              <w:ind w:left="107" w:right="558"/>
              <w:rPr>
                <w:sz w:val="24"/>
                <w:szCs w:val="24"/>
                <w:lang w:val="ru-RU"/>
              </w:rPr>
            </w:pPr>
            <w:r>
              <w:t xml:space="preserve">Дифференциация гласных </w:t>
            </w:r>
            <w:r>
              <w:rPr>
                <w:lang w:val="ru-RU"/>
              </w:rPr>
              <w:t>звуков.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A3267B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969" w:type="dxa"/>
          </w:tcPr>
          <w:p w:rsidR="0092502A" w:rsidRPr="003E1CE1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92502A" w:rsidRPr="006B37B7">
                <w:rPr>
                  <w:rStyle w:val="aa"/>
                  <w:sz w:val="24"/>
                  <w:szCs w:val="24"/>
                </w:rPr>
                <w:t>https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r w:rsidR="0092502A" w:rsidRPr="006B37B7">
                <w:rPr>
                  <w:rStyle w:val="aa"/>
                  <w:sz w:val="24"/>
                  <w:szCs w:val="24"/>
                </w:rPr>
                <w:t>infourok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="0092502A" w:rsidRPr="006B37B7">
                <w:rPr>
                  <w:rStyle w:val="aa"/>
                  <w:sz w:val="24"/>
                  <w:szCs w:val="24"/>
                </w:rPr>
                <w:t>ru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/</w:t>
              </w:r>
              <w:r w:rsidR="0092502A" w:rsidRPr="006B37B7">
                <w:rPr>
                  <w:rStyle w:val="aa"/>
                  <w:sz w:val="24"/>
                  <w:szCs w:val="24"/>
                </w:rPr>
                <w:t>konspekt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zanyatiya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dlya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klassa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na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temu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differenciaciya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o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-2123768.</w:t>
              </w:r>
              <w:r w:rsidR="0092502A" w:rsidRPr="006B37B7">
                <w:rPr>
                  <w:rStyle w:val="aa"/>
                  <w:sz w:val="24"/>
                  <w:szCs w:val="24"/>
                </w:rPr>
                <w:t>html</w:t>
              </w:r>
            </w:hyperlink>
          </w:p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https://infourok.ru/konspekt-logopedicheskogo-zanyatiya-na-temu-differenciaciya-glasnih-aya-klass-3174002.html</w:t>
              </w:r>
            </w:hyperlink>
          </w:p>
          <w:p w:rsidR="0092502A" w:rsidRPr="003E1CE1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RPr="0054576C" w:rsidTr="0092502A">
        <w:trPr>
          <w:trHeight w:val="576"/>
        </w:trPr>
        <w:tc>
          <w:tcPr>
            <w:tcW w:w="2991" w:type="dxa"/>
          </w:tcPr>
          <w:p w:rsidR="0092502A" w:rsidRPr="00A3267B" w:rsidRDefault="0092502A" w:rsidP="0092502A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840655">
              <w:rPr>
                <w:lang w:val="ru-RU"/>
              </w:rPr>
              <w:t>Обозначение мягкости согласных буквой Ь на конце</w:t>
            </w:r>
            <w:r>
              <w:rPr>
                <w:lang w:val="ru-RU"/>
              </w:rPr>
              <w:t xml:space="preserve"> и в середине</w:t>
            </w:r>
            <w:r w:rsidRPr="00840655">
              <w:rPr>
                <w:lang w:val="ru-RU"/>
              </w:rPr>
              <w:t xml:space="preserve"> слова.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15" w:history="1">
              <w:r w:rsidR="0092502A" w:rsidRPr="006B37B7">
                <w:rPr>
                  <w:rStyle w:val="aa"/>
                  <w:sz w:val="24"/>
                  <w:szCs w:val="24"/>
                </w:rPr>
                <w:t>https://infourok.ru/konspekt-uroka-po-obucheniyu-gramote-po-teme-bukva-myagkiy-znak-v-konce-i-v-seredine-slova-dlya-oboznacheniya-myagkosti-soglasni-717841.html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2502A" w:rsidRPr="003E1CE1" w:rsidTr="0092502A">
        <w:trPr>
          <w:trHeight w:val="837"/>
        </w:trPr>
        <w:tc>
          <w:tcPr>
            <w:tcW w:w="2991" w:type="dxa"/>
          </w:tcPr>
          <w:p w:rsidR="0092502A" w:rsidRPr="00630F67" w:rsidRDefault="0092502A" w:rsidP="0092502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30F67">
              <w:rPr>
                <w:lang w:val="ru-RU"/>
              </w:rPr>
              <w:t>Дифференциация твердых и мягких согласных звуков.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A3267B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92502A" w:rsidRPr="003E1CE1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92502A" w:rsidRPr="006B37B7">
                <w:rPr>
                  <w:rStyle w:val="aa"/>
                  <w:sz w:val="24"/>
                  <w:szCs w:val="24"/>
                </w:rPr>
                <w:t>https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r w:rsidR="0092502A" w:rsidRPr="006B37B7">
                <w:rPr>
                  <w:rStyle w:val="aa"/>
                  <w:sz w:val="24"/>
                  <w:szCs w:val="24"/>
                </w:rPr>
                <w:t>infourok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="0092502A" w:rsidRPr="006B37B7">
                <w:rPr>
                  <w:rStyle w:val="aa"/>
                  <w:sz w:val="24"/>
                  <w:szCs w:val="24"/>
                </w:rPr>
                <w:t>ru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/</w:t>
              </w:r>
              <w:r w:rsidR="0092502A" w:rsidRPr="006B37B7">
                <w:rPr>
                  <w:rStyle w:val="aa"/>
                  <w:sz w:val="24"/>
                  <w:szCs w:val="24"/>
                </w:rPr>
                <w:t>differenciaciya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tverdyh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i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myagkih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="0092502A" w:rsidRPr="006B37B7">
                <w:rPr>
                  <w:rStyle w:val="aa"/>
                  <w:sz w:val="24"/>
                  <w:szCs w:val="24"/>
                </w:rPr>
                <w:t>soglasnyh</w:t>
              </w:r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-4983133.</w:t>
              </w:r>
              <w:r w:rsidR="0092502A" w:rsidRPr="006B37B7">
                <w:rPr>
                  <w:rStyle w:val="aa"/>
                  <w:sz w:val="24"/>
                  <w:szCs w:val="24"/>
                </w:rPr>
                <w:t>html</w:t>
              </w:r>
            </w:hyperlink>
          </w:p>
          <w:p w:rsidR="0092502A" w:rsidRPr="003E1CE1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569"/>
        </w:trPr>
        <w:tc>
          <w:tcPr>
            <w:tcW w:w="2991" w:type="dxa"/>
          </w:tcPr>
          <w:p w:rsidR="0092502A" w:rsidRPr="001C10C7" w:rsidRDefault="0092502A" w:rsidP="0092502A">
            <w:pPr>
              <w:pStyle w:val="TableParagraph"/>
              <w:tabs>
                <w:tab w:val="left" w:pos="1027"/>
                <w:tab w:val="left" w:pos="2674"/>
                <w:tab w:val="left" w:pos="3554"/>
                <w:tab w:val="left" w:pos="3984"/>
              </w:tabs>
              <w:ind w:left="107" w:right="50"/>
              <w:rPr>
                <w:sz w:val="24"/>
                <w:szCs w:val="24"/>
                <w:lang w:val="ru-RU"/>
              </w:rPr>
            </w:pPr>
            <w:r w:rsidRPr="00840655">
              <w:rPr>
                <w:lang w:val="ru-RU"/>
              </w:rPr>
              <w:t xml:space="preserve">Дифференциация </w:t>
            </w:r>
            <w:r>
              <w:rPr>
                <w:lang w:val="ru-RU"/>
              </w:rPr>
              <w:t>согласных звуков и букв изолированно и в</w:t>
            </w:r>
            <w:r w:rsidRPr="00840655">
              <w:rPr>
                <w:lang w:val="ru-RU"/>
              </w:rPr>
              <w:t xml:space="preserve"> слогах.</w:t>
            </w:r>
          </w:p>
        </w:tc>
        <w:tc>
          <w:tcPr>
            <w:tcW w:w="1559" w:type="dxa"/>
          </w:tcPr>
          <w:p w:rsidR="0092502A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Беседа;</w:t>
            </w:r>
          </w:p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7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https://kopilkaurokov.ru/logopediya/uroki/diffierientsiatsiia_zvukov_i_bukv_ss_zz_v_sloghakh_slovakh_priedlozhieniiakh</w:t>
              </w:r>
            </w:hyperlink>
          </w:p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8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https://www.maam.ru/detskijsad/-diferenciacija-zvukov-i-bukv-s-i-sh-izolirovano-v-slogah-i-slovah.html</w:t>
              </w:r>
            </w:hyperlink>
          </w:p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9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https://kopilkaurokov.ru/logopediya/uroki/konspekt_zaniatiia_na_temu_differentsiatsiia_zvukov_i_bukv_g_k_v_slogakh_slovakh</w:t>
              </w:r>
            </w:hyperlink>
          </w:p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0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https://urok.1sept.ru/articles/668675</w:t>
              </w:r>
            </w:hyperlink>
          </w:p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1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https://infourok.ru/konspekt-zanyatiya-na-temu-differenciaciya-zvukov-i-bukv-v-f-4167325.html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421"/>
        </w:trPr>
        <w:tc>
          <w:tcPr>
            <w:tcW w:w="2991" w:type="dxa"/>
          </w:tcPr>
          <w:p w:rsidR="0092502A" w:rsidRPr="00A3267B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>
              <w:lastRenderedPageBreak/>
              <w:t>Контрольное списывание.</w:t>
            </w:r>
          </w:p>
        </w:tc>
        <w:tc>
          <w:tcPr>
            <w:tcW w:w="1559" w:type="dxa"/>
          </w:tcPr>
          <w:p w:rsidR="0092502A" w:rsidRPr="001C10C7" w:rsidRDefault="0092502A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92502A" w:rsidRPr="001C10C7" w:rsidRDefault="0092502A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92502A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2" w:history="1">
              <w:r w:rsidR="0092502A" w:rsidRPr="006B37B7">
                <w:rPr>
                  <w:rStyle w:val="aa"/>
                  <w:sz w:val="24"/>
                  <w:szCs w:val="24"/>
                  <w:lang w:val="ru-RU"/>
                </w:rPr>
                <w:t>https://infourok.ru/kontrolnoe-spisivanie-po-russkomu-yaziku-pomoschniki-klass-3484797.html</w:t>
              </w:r>
            </w:hyperlink>
          </w:p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2502A" w:rsidTr="0092502A">
        <w:trPr>
          <w:trHeight w:val="555"/>
        </w:trPr>
        <w:tc>
          <w:tcPr>
            <w:tcW w:w="2991" w:type="dxa"/>
          </w:tcPr>
          <w:p w:rsidR="0092502A" w:rsidRPr="00A874F4" w:rsidRDefault="0092502A" w:rsidP="0092502A">
            <w:pPr>
              <w:pStyle w:val="TableParagraph"/>
              <w:tabs>
                <w:tab w:val="left" w:pos="2636"/>
                <w:tab w:val="left" w:pos="3919"/>
              </w:tabs>
              <w:ind w:left="107" w:right="131"/>
              <w:rPr>
                <w:b/>
                <w:sz w:val="24"/>
                <w:szCs w:val="24"/>
                <w:lang w:val="ru-RU"/>
              </w:rPr>
            </w:pPr>
            <w:r w:rsidRPr="00A874F4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59" w:type="dxa"/>
          </w:tcPr>
          <w:p w:rsidR="0092502A" w:rsidRPr="00A874F4" w:rsidRDefault="0092502A" w:rsidP="009250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2502A" w:rsidRPr="00A874F4" w:rsidRDefault="0092502A" w:rsidP="0092502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A874F4">
              <w:rPr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3969" w:type="dxa"/>
          </w:tcPr>
          <w:p w:rsidR="0092502A" w:rsidRPr="001C10C7" w:rsidRDefault="0092502A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92502A" w:rsidRPr="00840655" w:rsidRDefault="0092502A" w:rsidP="0092502A">
      <w:pPr>
        <w:rPr>
          <w:sz w:val="24"/>
        </w:rPr>
        <w:sectPr w:rsidR="0092502A" w:rsidRPr="00840655" w:rsidSect="008C0A10">
          <w:footerReference w:type="default" r:id="rId23"/>
          <w:type w:val="continuous"/>
          <w:pgSz w:w="11910" w:h="16840"/>
          <w:pgMar w:top="261" w:right="278" w:bottom="1219" w:left="1077" w:header="720" w:footer="720" w:gutter="0"/>
          <w:pgNumType w:start="511"/>
          <w:cols w:space="720"/>
          <w:titlePg/>
          <w:docGrid w:linePitch="299"/>
        </w:sect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92502A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774A1F" w:rsidRDefault="00774A1F" w:rsidP="00247F4E">
      <w:pPr>
        <w:pStyle w:val="1"/>
        <w:spacing w:before="89"/>
        <w:ind w:left="0"/>
      </w:pPr>
    </w:p>
    <w:p w:rsidR="0092502A" w:rsidRDefault="0092502A" w:rsidP="00247F4E">
      <w:pPr>
        <w:pStyle w:val="1"/>
        <w:spacing w:before="89"/>
        <w:ind w:left="0"/>
      </w:pPr>
    </w:p>
    <w:p w:rsidR="001C10C7" w:rsidRDefault="001C10C7" w:rsidP="00247F4E">
      <w:pPr>
        <w:pStyle w:val="1"/>
        <w:spacing w:before="89"/>
        <w:ind w:left="0"/>
      </w:pPr>
    </w:p>
    <w:p w:rsidR="00247F4E" w:rsidRDefault="00247F4E" w:rsidP="00247F4E">
      <w:pPr>
        <w:pStyle w:val="1"/>
        <w:spacing w:before="89"/>
        <w:ind w:left="0"/>
      </w:pPr>
      <w:r>
        <w:t>Календарно-тематическоепланированиекурсавнеурочнойдеятельности(</w:t>
      </w:r>
      <w:r w:rsidR="00740C2F">
        <w:t>2</w:t>
      </w:r>
      <w:r>
        <w:t>класс)</w:t>
      </w:r>
    </w:p>
    <w:p w:rsidR="00247F4E" w:rsidRDefault="00247F4E" w:rsidP="00247F4E">
      <w:pPr>
        <w:pStyle w:val="a4"/>
        <w:spacing w:before="1"/>
        <w:ind w:left="0" w:firstLine="0"/>
        <w:rPr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6"/>
        <w:gridCol w:w="1418"/>
        <w:gridCol w:w="3969"/>
      </w:tblGrid>
      <w:tr w:rsidR="00247F4E" w:rsidTr="00740C2F">
        <w:trPr>
          <w:trHeight w:val="899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F4E" w:rsidRPr="001C10C7" w:rsidRDefault="00247F4E" w:rsidP="00556405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Темазанятия</w:t>
            </w:r>
          </w:p>
          <w:p w:rsidR="00247F4E" w:rsidRPr="001C10C7" w:rsidRDefault="00247F4E" w:rsidP="0055640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F4E" w:rsidRPr="001C10C7" w:rsidRDefault="00247F4E" w:rsidP="00556405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247F4E" w:rsidRPr="001C10C7" w:rsidRDefault="00247F4E" w:rsidP="0055640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F4E" w:rsidRPr="001C10C7" w:rsidRDefault="00247F4E" w:rsidP="00556405">
            <w:pPr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Количествочасов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7F4E" w:rsidRPr="001C10C7" w:rsidRDefault="00247F4E" w:rsidP="00556405">
            <w:pPr>
              <w:jc w:val="center"/>
              <w:rPr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  <w:p w:rsidR="00247F4E" w:rsidRPr="001C10C7" w:rsidRDefault="00247F4E" w:rsidP="00556405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247F4E" w:rsidRPr="001C10C7" w:rsidRDefault="00247F4E" w:rsidP="00556405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247F4E" w:rsidRPr="001C10C7" w:rsidRDefault="00247F4E" w:rsidP="00556405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247F4E" w:rsidRPr="00740C2F" w:rsidTr="00740C2F">
        <w:trPr>
          <w:trHeight w:val="829"/>
        </w:trPr>
        <w:tc>
          <w:tcPr>
            <w:tcW w:w="3402" w:type="dxa"/>
          </w:tcPr>
          <w:p w:rsidR="00740C2F" w:rsidRPr="00D35E92" w:rsidRDefault="00740C2F" w:rsidP="00740C2F">
            <w:pPr>
              <w:spacing w:line="279" w:lineRule="auto"/>
              <w:ind w:left="108"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1-2. Совершенствование номинативного словаря.  </w:t>
            </w:r>
          </w:p>
          <w:p w:rsidR="00247F4E" w:rsidRPr="00740C2F" w:rsidRDefault="00740C2F" w:rsidP="00740C2F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D35E92">
              <w:rPr>
                <w:sz w:val="24"/>
                <w:szCs w:val="24"/>
                <w:lang w:val="ru-RU"/>
              </w:rPr>
              <w:t>Одушевленные, неодушевленные  имена существительные.</w:t>
            </w:r>
          </w:p>
        </w:tc>
        <w:tc>
          <w:tcPr>
            <w:tcW w:w="1276" w:type="dxa"/>
          </w:tcPr>
          <w:p w:rsidR="00247F4E" w:rsidRPr="00740C2F" w:rsidRDefault="00445623" w:rsidP="00445623">
            <w:pPr>
              <w:pStyle w:val="TableParagraph"/>
              <w:spacing w:line="315" w:lineRule="exact"/>
              <w:ind w:left="107"/>
              <w:rPr>
                <w:sz w:val="24"/>
                <w:szCs w:val="24"/>
                <w:lang w:val="ru-RU"/>
              </w:rPr>
            </w:pPr>
            <w:r w:rsidRPr="00740C2F">
              <w:rPr>
                <w:sz w:val="24"/>
                <w:szCs w:val="24"/>
                <w:lang w:val="ru-RU"/>
              </w:rPr>
              <w:t xml:space="preserve">  Практикум</w:t>
            </w:r>
          </w:p>
        </w:tc>
        <w:tc>
          <w:tcPr>
            <w:tcW w:w="1418" w:type="dxa"/>
          </w:tcPr>
          <w:p w:rsidR="00247F4E" w:rsidRPr="00740C2F" w:rsidRDefault="00247F4E" w:rsidP="00247F4E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740C2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445623" w:rsidRPr="00740C2F" w:rsidRDefault="00740C2F" w:rsidP="00247F4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40C2F">
              <w:rPr>
                <w:sz w:val="24"/>
                <w:szCs w:val="24"/>
              </w:rPr>
              <w:t>https</w:t>
            </w:r>
            <w:r w:rsidRPr="00740C2F">
              <w:rPr>
                <w:sz w:val="24"/>
                <w:szCs w:val="24"/>
                <w:lang w:val="ru-RU"/>
              </w:rPr>
              <w:t>://</w:t>
            </w:r>
            <w:r w:rsidRPr="00740C2F">
              <w:rPr>
                <w:sz w:val="24"/>
                <w:szCs w:val="24"/>
              </w:rPr>
              <w:t>nsportal</w:t>
            </w:r>
            <w:r w:rsidRPr="00740C2F">
              <w:rPr>
                <w:sz w:val="24"/>
                <w:szCs w:val="24"/>
                <w:lang w:val="ru-RU"/>
              </w:rPr>
              <w:t>.</w:t>
            </w:r>
            <w:r w:rsidRPr="00740C2F">
              <w:rPr>
                <w:sz w:val="24"/>
                <w:szCs w:val="24"/>
              </w:rPr>
              <w:t>ru</w:t>
            </w:r>
            <w:r w:rsidRPr="00740C2F">
              <w:rPr>
                <w:sz w:val="24"/>
                <w:szCs w:val="24"/>
                <w:lang w:val="ru-RU"/>
              </w:rPr>
              <w:t>/</w:t>
            </w:r>
            <w:r w:rsidRPr="00740C2F">
              <w:rPr>
                <w:sz w:val="24"/>
                <w:szCs w:val="24"/>
              </w:rPr>
              <w:t>nachalnaya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shkola</w:t>
            </w:r>
            <w:r w:rsidRPr="00740C2F">
              <w:rPr>
                <w:sz w:val="24"/>
                <w:szCs w:val="24"/>
                <w:lang w:val="ru-RU"/>
              </w:rPr>
              <w:t>/</w:t>
            </w:r>
            <w:r w:rsidRPr="00740C2F">
              <w:rPr>
                <w:sz w:val="24"/>
                <w:szCs w:val="24"/>
              </w:rPr>
              <w:t>russkii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yazyk</w:t>
            </w:r>
            <w:r w:rsidRPr="00740C2F">
              <w:rPr>
                <w:sz w:val="24"/>
                <w:szCs w:val="24"/>
                <w:lang w:val="ru-RU"/>
              </w:rPr>
              <w:t>/2020/03/19/</w:t>
            </w:r>
            <w:r w:rsidRPr="00740C2F">
              <w:rPr>
                <w:sz w:val="24"/>
                <w:szCs w:val="24"/>
              </w:rPr>
              <w:t>konspekt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uroka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odushevlennye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i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neodushevlennye</w:t>
            </w:r>
            <w:r w:rsidRPr="00740C2F">
              <w:rPr>
                <w:sz w:val="24"/>
                <w:szCs w:val="24"/>
                <w:lang w:val="ru-RU"/>
              </w:rPr>
              <w:t>-</w:t>
            </w:r>
            <w:r w:rsidRPr="00740C2F">
              <w:rPr>
                <w:sz w:val="24"/>
                <w:szCs w:val="24"/>
              </w:rPr>
              <w:t>imena</w:t>
            </w:r>
          </w:p>
        </w:tc>
      </w:tr>
      <w:tr w:rsidR="00740C2F" w:rsidTr="00740C2F">
        <w:trPr>
          <w:trHeight w:val="517"/>
        </w:trPr>
        <w:tc>
          <w:tcPr>
            <w:tcW w:w="3402" w:type="dxa"/>
          </w:tcPr>
          <w:p w:rsidR="00740C2F" w:rsidRPr="00D35E92" w:rsidRDefault="00740C2F" w:rsidP="00740C2F">
            <w:pPr>
              <w:spacing w:line="259" w:lineRule="auto"/>
              <w:ind w:left="108" w:right="564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3-4.Совершенствование  номинативного словаря.  Собственныеии нарицательные  имена существительные.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740C2F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40C2F">
              <w:t>https</w:t>
            </w:r>
            <w:r w:rsidRPr="00740C2F">
              <w:rPr>
                <w:lang w:val="ru-RU"/>
              </w:rPr>
              <w:t>://</w:t>
            </w:r>
            <w:r w:rsidRPr="00740C2F">
              <w:t>infourok</w:t>
            </w:r>
            <w:r w:rsidRPr="00740C2F">
              <w:rPr>
                <w:lang w:val="ru-RU"/>
              </w:rPr>
              <w:t>.</w:t>
            </w:r>
            <w:r w:rsidRPr="00740C2F">
              <w:t>ru</w:t>
            </w:r>
            <w:r w:rsidRPr="00740C2F">
              <w:rPr>
                <w:lang w:val="ru-RU"/>
              </w:rPr>
              <w:t>/</w:t>
            </w:r>
            <w:r w:rsidRPr="00740C2F">
              <w:t>urok</w:t>
            </w:r>
            <w:r w:rsidRPr="00740C2F">
              <w:rPr>
                <w:lang w:val="ru-RU"/>
              </w:rPr>
              <w:t>-</w:t>
            </w:r>
            <w:r w:rsidRPr="00740C2F">
              <w:t>po</w:t>
            </w:r>
            <w:r w:rsidRPr="00740C2F">
              <w:rPr>
                <w:lang w:val="ru-RU"/>
              </w:rPr>
              <w:t>-</w:t>
            </w:r>
            <w:r w:rsidRPr="00740C2F">
              <w:t>russkomu</w:t>
            </w:r>
            <w:r w:rsidRPr="00740C2F">
              <w:rPr>
                <w:lang w:val="ru-RU"/>
              </w:rPr>
              <w:t>-</w:t>
            </w:r>
            <w:r w:rsidRPr="00740C2F">
              <w:t>yazyku</w:t>
            </w:r>
            <w:r w:rsidRPr="00740C2F">
              <w:rPr>
                <w:lang w:val="ru-RU"/>
              </w:rPr>
              <w:t>-</w:t>
            </w:r>
            <w:r w:rsidRPr="00740C2F">
              <w:t>imena</w:t>
            </w:r>
            <w:r w:rsidRPr="00740C2F">
              <w:rPr>
                <w:lang w:val="ru-RU"/>
              </w:rPr>
              <w:t>-</w:t>
            </w:r>
            <w:r w:rsidRPr="00740C2F">
              <w:t>sushestvitelnye</w:t>
            </w:r>
            <w:r w:rsidRPr="00740C2F">
              <w:rPr>
                <w:lang w:val="ru-RU"/>
              </w:rPr>
              <w:t>-</w:t>
            </w:r>
            <w:r w:rsidRPr="00740C2F">
              <w:t>sobstvennye</w:t>
            </w:r>
            <w:r w:rsidRPr="00740C2F">
              <w:rPr>
                <w:lang w:val="ru-RU"/>
              </w:rPr>
              <w:t>-</w:t>
            </w:r>
            <w:r w:rsidRPr="00740C2F">
              <w:t>i</w:t>
            </w:r>
            <w:r w:rsidRPr="00740C2F">
              <w:rPr>
                <w:lang w:val="ru-RU"/>
              </w:rPr>
              <w:t>-</w:t>
            </w:r>
            <w:r w:rsidRPr="00740C2F">
              <w:t>naricatelnye</w:t>
            </w:r>
            <w:r w:rsidRPr="00740C2F">
              <w:rPr>
                <w:lang w:val="ru-RU"/>
              </w:rPr>
              <w:t>-4126272.</w:t>
            </w:r>
            <w:r w:rsidRPr="00740C2F">
              <w:t>html</w:t>
            </w:r>
          </w:p>
        </w:tc>
      </w:tr>
      <w:tr w:rsidR="00740C2F" w:rsidTr="00740C2F">
        <w:trPr>
          <w:trHeight w:val="559"/>
        </w:trPr>
        <w:tc>
          <w:tcPr>
            <w:tcW w:w="3402" w:type="dxa"/>
          </w:tcPr>
          <w:p w:rsidR="00740C2F" w:rsidRPr="00D35E92" w:rsidRDefault="00740C2F" w:rsidP="00740C2F">
            <w:pPr>
              <w:spacing w:line="278" w:lineRule="auto"/>
              <w:ind w:left="108" w:right="391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5-6.Совершенствование  номинативного словаря.  </w:t>
            </w:r>
          </w:p>
          <w:p w:rsidR="00740C2F" w:rsidRPr="00D35E92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Число имен существительных.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740C2F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40C2F">
              <w:t>https</w:t>
            </w:r>
            <w:r w:rsidRPr="00740C2F">
              <w:rPr>
                <w:lang w:val="ru-RU"/>
              </w:rPr>
              <w:t>://</w:t>
            </w:r>
            <w:r w:rsidRPr="00740C2F">
              <w:t>infourok</w:t>
            </w:r>
            <w:r w:rsidRPr="00740C2F">
              <w:rPr>
                <w:lang w:val="ru-RU"/>
              </w:rPr>
              <w:t>.</w:t>
            </w:r>
            <w:r w:rsidRPr="00740C2F">
              <w:t>ru</w:t>
            </w:r>
            <w:r w:rsidRPr="00740C2F">
              <w:rPr>
                <w:lang w:val="ru-RU"/>
              </w:rPr>
              <w:t>/</w:t>
            </w:r>
            <w:r w:rsidRPr="00740C2F">
              <w:t>prezentaciya</w:t>
            </w:r>
            <w:r w:rsidRPr="00740C2F">
              <w:rPr>
                <w:lang w:val="ru-RU"/>
              </w:rPr>
              <w:t>-</w:t>
            </w:r>
            <w:r w:rsidRPr="00740C2F">
              <w:t>po</w:t>
            </w:r>
            <w:r w:rsidRPr="00740C2F">
              <w:rPr>
                <w:lang w:val="ru-RU"/>
              </w:rPr>
              <w:t>-</w:t>
            </w:r>
            <w:r w:rsidRPr="00740C2F">
              <w:t>russkomu</w:t>
            </w:r>
            <w:r w:rsidRPr="00740C2F">
              <w:rPr>
                <w:lang w:val="ru-RU"/>
              </w:rPr>
              <w:t>-</w:t>
            </w:r>
            <w:r w:rsidRPr="00740C2F">
              <w:t>yazyku</w:t>
            </w:r>
            <w:r w:rsidRPr="00740C2F">
              <w:rPr>
                <w:lang w:val="ru-RU"/>
              </w:rPr>
              <w:t>-</w:t>
            </w:r>
            <w:r w:rsidRPr="00740C2F">
              <w:t>chislo</w:t>
            </w:r>
            <w:r w:rsidRPr="00740C2F">
              <w:rPr>
                <w:lang w:val="ru-RU"/>
              </w:rPr>
              <w:t>-</w:t>
            </w:r>
            <w:r w:rsidRPr="00740C2F">
              <w:t>imyon</w:t>
            </w:r>
            <w:r w:rsidRPr="00740C2F">
              <w:rPr>
                <w:lang w:val="ru-RU"/>
              </w:rPr>
              <w:t>-</w:t>
            </w:r>
            <w:r w:rsidRPr="00740C2F">
              <w:t>sushestvitelnyh</w:t>
            </w:r>
            <w:r w:rsidRPr="00740C2F">
              <w:rPr>
                <w:lang w:val="ru-RU"/>
              </w:rPr>
              <w:t>-2-</w:t>
            </w:r>
            <w:r w:rsidRPr="00740C2F">
              <w:t>klass</w:t>
            </w:r>
            <w:r w:rsidRPr="00740C2F">
              <w:rPr>
                <w:lang w:val="ru-RU"/>
              </w:rPr>
              <w:t>-5471370.</w:t>
            </w:r>
            <w:r w:rsidRPr="00740C2F">
              <w:t>html</w:t>
            </w:r>
          </w:p>
        </w:tc>
      </w:tr>
      <w:tr w:rsidR="00740C2F" w:rsidTr="00740C2F">
        <w:trPr>
          <w:trHeight w:val="556"/>
        </w:trPr>
        <w:tc>
          <w:tcPr>
            <w:tcW w:w="3402" w:type="dxa"/>
          </w:tcPr>
          <w:p w:rsidR="00740C2F" w:rsidRPr="00D35E92" w:rsidRDefault="00740C2F" w:rsidP="00740C2F">
            <w:pPr>
              <w:spacing w:after="1" w:line="278" w:lineRule="auto"/>
              <w:ind w:left="108" w:right="391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7-8.Совершенствование  номинативного словаря.  </w:t>
            </w:r>
          </w:p>
          <w:p w:rsidR="00740C2F" w:rsidRPr="00D35E92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Род имен существительных.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po</w:t>
            </w:r>
            <w:r w:rsidRPr="00D966B7">
              <w:rPr>
                <w:lang w:val="ru-RU"/>
              </w:rPr>
              <w:t>-</w:t>
            </w:r>
            <w:r w:rsidRPr="00D966B7">
              <w:t>russkomu</w:t>
            </w:r>
            <w:r w:rsidRPr="00D966B7">
              <w:rPr>
                <w:lang w:val="ru-RU"/>
              </w:rPr>
              <w:t>-</w:t>
            </w:r>
            <w:r w:rsidRPr="00D966B7">
              <w:t>yaziku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zakreplenie</w:t>
            </w:r>
            <w:r w:rsidRPr="00D966B7">
              <w:rPr>
                <w:lang w:val="ru-RU"/>
              </w:rPr>
              <w:t>-</w:t>
            </w:r>
            <w:r w:rsidRPr="00D966B7">
              <w:t>rod</w:t>
            </w:r>
            <w:r w:rsidRPr="00D966B7">
              <w:rPr>
                <w:lang w:val="ru-RU"/>
              </w:rPr>
              <w:t>-</w:t>
            </w:r>
            <w:r w:rsidRPr="00D966B7">
              <w:t>imyon</w:t>
            </w:r>
            <w:r w:rsidRPr="00D966B7">
              <w:rPr>
                <w:lang w:val="ru-RU"/>
              </w:rPr>
              <w:t>-</w:t>
            </w:r>
            <w:r w:rsidRPr="00D966B7">
              <w:t>suschestvitelnih</w:t>
            </w:r>
            <w:r w:rsidRPr="00D966B7">
              <w:rPr>
                <w:lang w:val="ru-RU"/>
              </w:rPr>
              <w:t>-</w:t>
            </w:r>
            <w:r w:rsidRPr="00D966B7">
              <w:t>klass</w:t>
            </w:r>
            <w:r w:rsidRPr="00D966B7">
              <w:rPr>
                <w:lang w:val="ru-RU"/>
              </w:rPr>
              <w:t>-1461132.</w:t>
            </w:r>
            <w:r w:rsidRPr="00D966B7">
              <w:t>html</w:t>
            </w:r>
          </w:p>
        </w:tc>
      </w:tr>
      <w:tr w:rsidR="00740C2F" w:rsidTr="00740C2F">
        <w:trPr>
          <w:trHeight w:val="837"/>
        </w:trPr>
        <w:tc>
          <w:tcPr>
            <w:tcW w:w="3402" w:type="dxa"/>
          </w:tcPr>
          <w:p w:rsidR="00740C2F" w:rsidRPr="004C0A25" w:rsidRDefault="00740C2F" w:rsidP="00740C2F">
            <w:pPr>
              <w:spacing w:line="259" w:lineRule="auto"/>
              <w:ind w:left="108" w:right="355"/>
              <w:rPr>
                <w:rFonts w:ascii="Times New Roman" w:hAnsi="Times New Roman" w:cs="Times New Roman"/>
                <w:lang w:val="ru-RU"/>
              </w:rPr>
            </w:pPr>
            <w:r w:rsidRPr="004C0A25">
              <w:rPr>
                <w:rFonts w:ascii="Times New Roman" w:hAnsi="Times New Roman" w:cs="Times New Roman"/>
                <w:sz w:val="24"/>
                <w:lang w:val="ru-RU"/>
              </w:rPr>
              <w:t xml:space="preserve">9-10.Практическое овладение  навыками определения  прилагательных (адъективного словаря).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po</w:t>
            </w:r>
            <w:r w:rsidRPr="00D966B7">
              <w:rPr>
                <w:lang w:val="ru-RU"/>
              </w:rPr>
              <w:t>-</w:t>
            </w:r>
            <w:r w:rsidRPr="00D966B7">
              <w:t>russkomu</w:t>
            </w:r>
            <w:r w:rsidRPr="00D966B7">
              <w:rPr>
                <w:lang w:val="ru-RU"/>
              </w:rPr>
              <w:t>-</w:t>
            </w:r>
            <w:r w:rsidRPr="00D966B7">
              <w:t>yazyku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znakomstvo</w:t>
            </w:r>
            <w:r w:rsidRPr="00D966B7">
              <w:rPr>
                <w:lang w:val="ru-RU"/>
              </w:rPr>
              <w:t>-</w:t>
            </w:r>
            <w:r w:rsidRPr="00D966B7">
              <w:t>imya</w:t>
            </w:r>
            <w:r w:rsidRPr="00D966B7">
              <w:rPr>
                <w:lang w:val="ru-RU"/>
              </w:rPr>
              <w:t>-</w:t>
            </w:r>
            <w:r w:rsidRPr="00D966B7">
              <w:t>prilagatelnoe</w:t>
            </w:r>
            <w:r w:rsidRPr="00D966B7">
              <w:rPr>
                <w:lang w:val="ru-RU"/>
              </w:rPr>
              <w:t>-2-</w:t>
            </w:r>
            <w:r w:rsidRPr="00D966B7">
              <w:t>klass</w:t>
            </w:r>
            <w:r w:rsidRPr="00D966B7">
              <w:rPr>
                <w:lang w:val="ru-RU"/>
              </w:rPr>
              <w:t>-5627362.</w:t>
            </w:r>
            <w:r w:rsidRPr="00D966B7">
              <w:t>html</w:t>
            </w:r>
          </w:p>
        </w:tc>
      </w:tr>
      <w:tr w:rsidR="00740C2F" w:rsidRPr="0054576C" w:rsidTr="00740C2F">
        <w:trPr>
          <w:trHeight w:val="837"/>
        </w:trPr>
        <w:tc>
          <w:tcPr>
            <w:tcW w:w="3402" w:type="dxa"/>
          </w:tcPr>
          <w:p w:rsidR="00740C2F" w:rsidRPr="00D35E92" w:rsidRDefault="00740C2F" w:rsidP="00740C2F">
            <w:pPr>
              <w:spacing w:line="276" w:lineRule="auto"/>
              <w:ind w:left="108" w:right="28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 xml:space="preserve">11-12. Совершенствование  предикативного словаря.  </w:t>
            </w:r>
          </w:p>
          <w:p w:rsidR="00740C2F" w:rsidRPr="004C0A25" w:rsidRDefault="004C0A25" w:rsidP="00740C2F">
            <w:pPr>
              <w:spacing w:line="259" w:lineRule="auto"/>
              <w:ind w:left="108"/>
              <w:rPr>
                <w:rFonts w:ascii="Times New Roman" w:hAnsi="Times New Roman" w:cs="Times New Roman"/>
                <w:lang w:val="ru-RU"/>
              </w:rPr>
            </w:pPr>
            <w:r w:rsidRPr="004C0A25">
              <w:rPr>
                <w:rFonts w:ascii="Times New Roman" w:hAnsi="Times New Roman" w:cs="Times New Roman"/>
                <w:sz w:val="24"/>
                <w:lang w:val="ru-RU"/>
              </w:rPr>
              <w:t xml:space="preserve">Дифференциация </w:t>
            </w:r>
            <w:r w:rsidR="00740C2F" w:rsidRPr="004C0A25">
              <w:rPr>
                <w:rFonts w:ascii="Times New Roman" w:hAnsi="Times New Roman" w:cs="Times New Roman"/>
                <w:sz w:val="24"/>
                <w:lang w:val="ru-RU"/>
              </w:rPr>
              <w:t xml:space="preserve">совершенного несовершенного вида глаголов.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https://infourok.ru/prezentaciya-k-uroku-russkogo-yazika-sovershenniy-i-nesovershenniy-vid-glagola-1835252.html</w:t>
            </w:r>
          </w:p>
        </w:tc>
      </w:tr>
      <w:tr w:rsidR="00740C2F" w:rsidRPr="0054576C" w:rsidTr="00740C2F">
        <w:trPr>
          <w:trHeight w:val="576"/>
        </w:trPr>
        <w:tc>
          <w:tcPr>
            <w:tcW w:w="3402" w:type="dxa"/>
          </w:tcPr>
          <w:p w:rsidR="00740C2F" w:rsidRPr="00D35E92" w:rsidRDefault="00740C2F" w:rsidP="00740C2F">
            <w:pPr>
              <w:spacing w:line="259" w:lineRule="auto"/>
              <w:ind w:left="108" w:right="24"/>
              <w:rPr>
                <w:rFonts w:ascii="Times New Roman" w:hAnsi="Times New Roman" w:cs="Times New Roman"/>
                <w:lang w:val="ru-RU"/>
              </w:rPr>
            </w:pPr>
            <w:r w:rsidRPr="00D35E92">
              <w:rPr>
                <w:rFonts w:ascii="Times New Roman" w:hAnsi="Times New Roman" w:cs="Times New Roman"/>
                <w:sz w:val="24"/>
                <w:lang w:val="ru-RU"/>
              </w:rPr>
              <w:t>13-14. Совершенствование  предикативного словаря. Времена глаголов.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https://infourok.ru/prezentaciya-po-russkomu-yaziku-na-temu-vremena-glagola-klass-1679963.html</w:t>
            </w:r>
          </w:p>
        </w:tc>
      </w:tr>
      <w:tr w:rsidR="00740C2F" w:rsidRPr="0054576C" w:rsidTr="00740C2F">
        <w:trPr>
          <w:trHeight w:val="837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 w:right="28"/>
              <w:rPr>
                <w:rFonts w:ascii="Times New Roman" w:hAnsi="Times New Roman" w:cs="Times New Roman"/>
                <w:lang w:val="ru-RU"/>
              </w:rPr>
            </w:pPr>
            <w:r w:rsidRPr="00740C2F">
              <w:rPr>
                <w:rFonts w:ascii="Times New Roman" w:hAnsi="Times New Roman" w:cs="Times New Roman"/>
                <w:sz w:val="24"/>
                <w:lang w:val="ru-RU"/>
              </w:rPr>
              <w:t xml:space="preserve">15-16. Совершенствование  предикативного словаря. Лицо глаголов.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https://infourok.ru/prezentaciya-po-russkomu-yazyku-po-teme-raspoznavanie-lica-i-chisla-glagolov-2-oe-lico-glagolov-edinstvennogo-chisla-5271991.html</w:t>
            </w:r>
          </w:p>
          <w:p w:rsidR="00740C2F" w:rsidRPr="001C10C7" w:rsidRDefault="00740C2F" w:rsidP="00740C2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40C2F" w:rsidTr="00740C2F">
        <w:trPr>
          <w:trHeight w:val="569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 w:right="340"/>
              <w:rPr>
                <w:rFonts w:ascii="Times New Roman" w:hAnsi="Times New Roman" w:cs="Times New Roman"/>
                <w:lang w:val="ru-RU"/>
              </w:rPr>
            </w:pPr>
            <w:r w:rsidRPr="00740C2F">
              <w:rPr>
                <w:rFonts w:ascii="Times New Roman" w:hAnsi="Times New Roman" w:cs="Times New Roman"/>
                <w:sz w:val="24"/>
                <w:lang w:val="ru-RU"/>
              </w:rPr>
              <w:t xml:space="preserve">17-18.Дифференциация  номинативного,  предикативного и адъективного словаря.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leksika</w:t>
            </w:r>
            <w:r w:rsidRPr="00D966B7">
              <w:rPr>
                <w:lang w:val="ru-RU"/>
              </w:rPr>
              <w:t>-</w:t>
            </w:r>
            <w:r w:rsidRPr="00D966B7">
              <w:t>u</w:t>
            </w:r>
            <w:r w:rsidRPr="00D966B7">
              <w:rPr>
                <w:lang w:val="ru-RU"/>
              </w:rPr>
              <w:t>-</w:t>
            </w:r>
            <w:r w:rsidRPr="00D966B7">
              <w:t>mladshih</w:t>
            </w:r>
            <w:r w:rsidRPr="00D966B7">
              <w:rPr>
                <w:lang w:val="ru-RU"/>
              </w:rPr>
              <w:t>-</w:t>
            </w:r>
            <w:r w:rsidRPr="00D966B7">
              <w:t>shkolnikov</w:t>
            </w:r>
            <w:r w:rsidRPr="00D966B7">
              <w:rPr>
                <w:lang w:val="ru-RU"/>
              </w:rPr>
              <w:t>-</w:t>
            </w:r>
            <w:r w:rsidRPr="00D966B7">
              <w:t>s</w:t>
            </w:r>
            <w:r w:rsidRPr="00D966B7">
              <w:rPr>
                <w:lang w:val="ru-RU"/>
              </w:rPr>
              <w:t>-</w:t>
            </w:r>
            <w:r w:rsidRPr="00D966B7">
              <w:t>uo</w:t>
            </w:r>
            <w:r w:rsidRPr="00D966B7">
              <w:rPr>
                <w:lang w:val="ru-RU"/>
              </w:rPr>
              <w:t>-</w:t>
            </w:r>
            <w:r w:rsidRPr="00D966B7">
              <w:t>i</w:t>
            </w:r>
            <w:r w:rsidRPr="00D966B7">
              <w:rPr>
                <w:lang w:val="ru-RU"/>
              </w:rPr>
              <w:t>-</w:t>
            </w:r>
            <w:r w:rsidRPr="00D966B7">
              <w:t>zpr</w:t>
            </w:r>
            <w:r w:rsidRPr="00D966B7">
              <w:rPr>
                <w:lang w:val="ru-RU"/>
              </w:rPr>
              <w:t>-2608426.</w:t>
            </w:r>
            <w:r w:rsidRPr="00D966B7">
              <w:t>html</w:t>
            </w:r>
          </w:p>
        </w:tc>
      </w:tr>
      <w:tr w:rsidR="00740C2F" w:rsidTr="00740C2F">
        <w:trPr>
          <w:trHeight w:val="421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19-20. Родственные слова.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po</w:t>
            </w:r>
            <w:r w:rsidRPr="00D966B7">
              <w:rPr>
                <w:lang w:val="ru-RU"/>
              </w:rPr>
              <w:t>-</w:t>
            </w:r>
            <w:r w:rsidRPr="00D966B7">
              <w:t>russkomu</w:t>
            </w:r>
            <w:r w:rsidRPr="00D966B7">
              <w:rPr>
                <w:lang w:val="ru-RU"/>
              </w:rPr>
              <w:t>-</w:t>
            </w:r>
            <w:r w:rsidRPr="00D966B7">
              <w:t>yaziku</w:t>
            </w:r>
            <w:r w:rsidRPr="00D966B7">
              <w:rPr>
                <w:lang w:val="ru-RU"/>
              </w:rPr>
              <w:t>-</w:t>
            </w:r>
            <w:r w:rsidRPr="00D966B7">
              <w:t>chto</w:t>
            </w:r>
            <w:r w:rsidRPr="00D966B7">
              <w:rPr>
                <w:lang w:val="ru-RU"/>
              </w:rPr>
              <w:t>-</w:t>
            </w:r>
            <w:r w:rsidRPr="00D966B7">
              <w:t>takoe</w:t>
            </w:r>
            <w:r w:rsidRPr="00D966B7">
              <w:rPr>
                <w:lang w:val="ru-RU"/>
              </w:rPr>
              <w:t>-</w:t>
            </w:r>
            <w:r w:rsidRPr="00D966B7">
              <w:t>rodstvennie</w:t>
            </w:r>
            <w:r w:rsidRPr="00D966B7">
              <w:rPr>
                <w:lang w:val="ru-RU"/>
              </w:rPr>
              <w:t>-</w:t>
            </w:r>
            <w:r w:rsidRPr="00D966B7">
              <w:t>slova</w:t>
            </w:r>
            <w:r w:rsidRPr="00D966B7">
              <w:rPr>
                <w:lang w:val="ru-RU"/>
              </w:rPr>
              <w:t>-</w:t>
            </w:r>
            <w:r w:rsidRPr="00D966B7">
              <w:t>klass</w:t>
            </w:r>
            <w:r w:rsidRPr="00D966B7">
              <w:rPr>
                <w:lang w:val="ru-RU"/>
              </w:rPr>
              <w:t>-</w:t>
            </w:r>
            <w:r w:rsidRPr="00D966B7">
              <w:t>umk</w:t>
            </w:r>
            <w:r w:rsidRPr="00D966B7">
              <w:rPr>
                <w:lang w:val="ru-RU"/>
              </w:rPr>
              <w:t>-</w:t>
            </w:r>
            <w:r w:rsidRPr="00D966B7">
              <w:t>shkola</w:t>
            </w:r>
            <w:r w:rsidRPr="00D966B7">
              <w:rPr>
                <w:lang w:val="ru-RU"/>
              </w:rPr>
              <w:t>-</w:t>
            </w:r>
            <w:r w:rsidRPr="00D966B7">
              <w:t>rossii</w:t>
            </w:r>
            <w:r w:rsidRPr="00D966B7">
              <w:rPr>
                <w:lang w:val="ru-RU"/>
              </w:rPr>
              <w:t>-3285029.</w:t>
            </w:r>
            <w:r w:rsidRPr="00D966B7">
              <w:t>html</w:t>
            </w:r>
          </w:p>
        </w:tc>
      </w:tr>
      <w:tr w:rsidR="00740C2F" w:rsidTr="00740C2F">
        <w:trPr>
          <w:trHeight w:val="555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21-22. Подбор родственных слов.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urok</w:t>
            </w:r>
            <w:r w:rsidRPr="00D966B7">
              <w:rPr>
                <w:lang w:val="ru-RU"/>
              </w:rPr>
              <w:t>-</w:t>
            </w:r>
            <w:r w:rsidRPr="00D966B7">
              <w:t>russkogo</w:t>
            </w:r>
            <w:r w:rsidRPr="00D966B7">
              <w:rPr>
                <w:lang w:val="ru-RU"/>
              </w:rPr>
              <w:t>-</w:t>
            </w:r>
            <w:r w:rsidRPr="00D966B7">
              <w:t>yazika</w:t>
            </w:r>
            <w:r w:rsidRPr="00D966B7">
              <w:rPr>
                <w:lang w:val="ru-RU"/>
              </w:rPr>
              <w:t>-</w:t>
            </w:r>
            <w:r w:rsidRPr="00D966B7">
              <w:t>s</w:t>
            </w:r>
            <w:r w:rsidRPr="00D966B7">
              <w:rPr>
                <w:lang w:val="ru-RU"/>
              </w:rPr>
              <w:t>-</w:t>
            </w:r>
            <w:r w:rsidRPr="00D966B7">
              <w:t>prezentaciey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rodstvennie</w:t>
            </w:r>
            <w:r w:rsidRPr="00D966B7">
              <w:rPr>
                <w:lang w:val="ru-RU"/>
              </w:rPr>
              <w:t>-</w:t>
            </w:r>
            <w:r w:rsidRPr="00D966B7">
              <w:t>slova</w:t>
            </w:r>
            <w:r w:rsidRPr="00D966B7">
              <w:rPr>
                <w:lang w:val="ru-RU"/>
              </w:rPr>
              <w:t>-</w:t>
            </w:r>
            <w:r w:rsidRPr="00D966B7">
              <w:t>klass</w:t>
            </w:r>
            <w:r w:rsidRPr="00D966B7">
              <w:rPr>
                <w:lang w:val="ru-RU"/>
              </w:rPr>
              <w:t>-1321892.</w:t>
            </w:r>
            <w:r w:rsidRPr="00D966B7">
              <w:t>html</w:t>
            </w:r>
          </w:p>
        </w:tc>
      </w:tr>
      <w:tr w:rsidR="00740C2F" w:rsidRPr="0054576C" w:rsidTr="00740C2F">
        <w:trPr>
          <w:trHeight w:val="837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23-24. Однокоренные слова.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https://infourok.ru/prezentaciya-po-russkomu-yaziku-odnokorennie-slova-klass-955330.html</w:t>
            </w:r>
          </w:p>
        </w:tc>
      </w:tr>
      <w:tr w:rsidR="00740C2F" w:rsidRPr="0054576C" w:rsidTr="00740C2F">
        <w:trPr>
          <w:trHeight w:val="557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lastRenderedPageBreak/>
              <w:t xml:space="preserve">25-26.Дифференциация </w:t>
            </w:r>
            <w:r w:rsidRPr="00740C2F">
              <w:rPr>
                <w:rFonts w:ascii="Times New Roman" w:hAnsi="Times New Roman" w:cs="Times New Roman"/>
                <w:sz w:val="24"/>
              </w:rPr>
              <w:tab/>
              <w:t xml:space="preserve">однокоренных родственных слов.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https://infourok.ru/prezentaciya-na-temu-differenciaciya-rodstvennih-i-nerodstvennih-slov-2818944.html</w:t>
            </w:r>
          </w:p>
        </w:tc>
      </w:tr>
      <w:tr w:rsidR="00740C2F" w:rsidTr="00740C2F">
        <w:trPr>
          <w:trHeight w:val="416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 w:right="54"/>
              <w:rPr>
                <w:rFonts w:ascii="Times New Roman" w:hAnsi="Times New Roman" w:cs="Times New Roman"/>
                <w:lang w:val="ru-RU"/>
              </w:rPr>
            </w:pPr>
            <w:r w:rsidRPr="00740C2F">
              <w:rPr>
                <w:rFonts w:ascii="Times New Roman" w:hAnsi="Times New Roman" w:cs="Times New Roman"/>
                <w:sz w:val="24"/>
                <w:lang w:val="ru-RU"/>
              </w:rPr>
              <w:t xml:space="preserve">27-28. Практическое  овладение навыками образования  слов, обозначающих детенышей животных.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po</w:t>
            </w:r>
            <w:r w:rsidRPr="00D966B7">
              <w:rPr>
                <w:lang w:val="ru-RU"/>
              </w:rPr>
              <w:t>-</w:t>
            </w:r>
            <w:r w:rsidRPr="00D966B7">
              <w:t>rechevoj</w:t>
            </w:r>
            <w:r w:rsidRPr="00D966B7">
              <w:rPr>
                <w:lang w:val="ru-RU"/>
              </w:rPr>
              <w:t>-</w:t>
            </w:r>
            <w:r w:rsidRPr="00D966B7">
              <w:t>praktike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domashnie</w:t>
            </w:r>
            <w:r w:rsidRPr="00D966B7">
              <w:rPr>
                <w:lang w:val="ru-RU"/>
              </w:rPr>
              <w:t>-</w:t>
            </w:r>
            <w:r w:rsidRPr="00D966B7">
              <w:t>zhivotnye</w:t>
            </w:r>
            <w:r w:rsidRPr="00D966B7">
              <w:rPr>
                <w:lang w:val="ru-RU"/>
              </w:rPr>
              <w:t>-</w:t>
            </w:r>
            <w:r w:rsidRPr="00D966B7">
              <w:t>i</w:t>
            </w:r>
            <w:r w:rsidRPr="00D966B7">
              <w:rPr>
                <w:lang w:val="ru-RU"/>
              </w:rPr>
              <w:t>-</w:t>
            </w:r>
            <w:r w:rsidRPr="00D966B7">
              <w:t>ih</w:t>
            </w:r>
            <w:r w:rsidRPr="00D966B7">
              <w:rPr>
                <w:lang w:val="ru-RU"/>
              </w:rPr>
              <w:t>-</w:t>
            </w:r>
            <w:r w:rsidRPr="00D966B7">
              <w:t>detyonyshi</w:t>
            </w:r>
            <w:r w:rsidRPr="00D966B7">
              <w:rPr>
                <w:lang w:val="ru-RU"/>
              </w:rPr>
              <w:t>-4241606.</w:t>
            </w:r>
            <w:r w:rsidRPr="00D966B7">
              <w:t>html</w:t>
            </w:r>
          </w:p>
        </w:tc>
      </w:tr>
      <w:tr w:rsidR="00740C2F" w:rsidTr="00740C2F">
        <w:trPr>
          <w:trHeight w:val="555"/>
        </w:trPr>
        <w:tc>
          <w:tcPr>
            <w:tcW w:w="3402" w:type="dxa"/>
          </w:tcPr>
          <w:p w:rsidR="00740C2F" w:rsidRPr="00740C2F" w:rsidRDefault="00740C2F" w:rsidP="00740C2F">
            <w:pPr>
              <w:spacing w:line="259" w:lineRule="auto"/>
              <w:ind w:left="108" w:right="1201"/>
              <w:rPr>
                <w:rFonts w:ascii="Times New Roman" w:hAnsi="Times New Roman" w:cs="Times New Roman"/>
                <w:lang w:val="ru-RU"/>
              </w:rPr>
            </w:pPr>
            <w:r w:rsidRPr="00740C2F">
              <w:rPr>
                <w:rFonts w:ascii="Times New Roman" w:hAnsi="Times New Roman" w:cs="Times New Roman"/>
                <w:sz w:val="24"/>
                <w:lang w:val="ru-RU"/>
              </w:rPr>
              <w:t xml:space="preserve">29-30. Практическое овладение  навыками образования  качественных,  относительных прилагательных.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po</w:t>
            </w:r>
            <w:r w:rsidRPr="00D966B7">
              <w:rPr>
                <w:lang w:val="ru-RU"/>
              </w:rPr>
              <w:t>-</w:t>
            </w:r>
            <w:r w:rsidRPr="00D966B7">
              <w:t>russkomu</w:t>
            </w:r>
            <w:r w:rsidRPr="00D966B7">
              <w:rPr>
                <w:lang w:val="ru-RU"/>
              </w:rPr>
              <w:t>-</w:t>
            </w:r>
            <w:r w:rsidRPr="00D966B7">
              <w:t>yaziku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kachestvennie</w:t>
            </w:r>
            <w:r w:rsidRPr="00D966B7">
              <w:rPr>
                <w:lang w:val="ru-RU"/>
              </w:rPr>
              <w:t>-</w:t>
            </w:r>
            <w:r w:rsidRPr="00D966B7">
              <w:t>otnositelnie</w:t>
            </w:r>
            <w:r w:rsidRPr="00D966B7">
              <w:rPr>
                <w:lang w:val="ru-RU"/>
              </w:rPr>
              <w:t>-</w:t>
            </w:r>
            <w:r w:rsidRPr="00D966B7">
              <w:t>prityazhatelnie</w:t>
            </w:r>
            <w:r w:rsidRPr="00D966B7">
              <w:rPr>
                <w:lang w:val="ru-RU"/>
              </w:rPr>
              <w:t>-</w:t>
            </w:r>
            <w:r w:rsidRPr="00D966B7">
              <w:t>imena</w:t>
            </w:r>
            <w:r w:rsidRPr="00D966B7">
              <w:rPr>
                <w:lang w:val="ru-RU"/>
              </w:rPr>
              <w:t>-</w:t>
            </w:r>
            <w:r w:rsidRPr="00D966B7">
              <w:t>prilagatelnie</w:t>
            </w:r>
            <w:r w:rsidRPr="00D966B7">
              <w:rPr>
                <w:lang w:val="ru-RU"/>
              </w:rPr>
              <w:t>-3709608.</w:t>
            </w:r>
            <w:r w:rsidRPr="00D966B7">
              <w:t>html</w:t>
            </w:r>
          </w:p>
        </w:tc>
      </w:tr>
      <w:tr w:rsidR="00740C2F" w:rsidTr="00740C2F">
        <w:trPr>
          <w:trHeight w:val="563"/>
        </w:trPr>
        <w:tc>
          <w:tcPr>
            <w:tcW w:w="3402" w:type="dxa"/>
          </w:tcPr>
          <w:p w:rsidR="00740C2F" w:rsidRPr="00D966B7" w:rsidRDefault="00740C2F" w:rsidP="00740C2F">
            <w:pPr>
              <w:spacing w:line="259" w:lineRule="auto"/>
              <w:ind w:left="108" w:right="356"/>
              <w:rPr>
                <w:rFonts w:ascii="Times New Roman" w:hAnsi="Times New Roman" w:cs="Times New Roman"/>
                <w:lang w:val="ru-RU"/>
              </w:rPr>
            </w:pPr>
            <w:r w:rsidRPr="00D966B7">
              <w:rPr>
                <w:rFonts w:ascii="Times New Roman" w:hAnsi="Times New Roman" w:cs="Times New Roman"/>
                <w:sz w:val="24"/>
                <w:lang w:val="ru-RU"/>
              </w:rPr>
              <w:t xml:space="preserve">31-32.Практическое овладение  навыками образования  притяжательных прилагательных.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966B7">
              <w:t>https</w:t>
            </w:r>
            <w:r w:rsidRPr="00D966B7">
              <w:rPr>
                <w:lang w:val="ru-RU"/>
              </w:rPr>
              <w:t>://</w:t>
            </w:r>
            <w:r w:rsidRPr="00D966B7">
              <w:t>infourok</w:t>
            </w:r>
            <w:r w:rsidRPr="00D966B7">
              <w:rPr>
                <w:lang w:val="ru-RU"/>
              </w:rPr>
              <w:t>.</w:t>
            </w:r>
            <w:r w:rsidRPr="00D966B7">
              <w:t>ru</w:t>
            </w:r>
            <w:r w:rsidRPr="00D966B7">
              <w:rPr>
                <w:lang w:val="ru-RU"/>
              </w:rPr>
              <w:t>/</w:t>
            </w:r>
            <w:r w:rsidRPr="00D966B7">
              <w:t>prezentaciya</w:t>
            </w:r>
            <w:r w:rsidRPr="00D966B7">
              <w:rPr>
                <w:lang w:val="ru-RU"/>
              </w:rPr>
              <w:t>-</w:t>
            </w:r>
            <w:r w:rsidRPr="00D966B7">
              <w:t>na</w:t>
            </w:r>
            <w:r w:rsidRPr="00D966B7">
              <w:rPr>
                <w:lang w:val="ru-RU"/>
              </w:rPr>
              <w:t>-</w:t>
            </w:r>
            <w:r w:rsidRPr="00D966B7">
              <w:t>temu</w:t>
            </w:r>
            <w:r w:rsidRPr="00D966B7">
              <w:rPr>
                <w:lang w:val="ru-RU"/>
              </w:rPr>
              <w:t>-</w:t>
            </w:r>
            <w:r w:rsidRPr="00D966B7">
              <w:t>prityazhatelnie</w:t>
            </w:r>
            <w:r w:rsidRPr="00D966B7">
              <w:rPr>
                <w:lang w:val="ru-RU"/>
              </w:rPr>
              <w:t>-</w:t>
            </w:r>
            <w:r w:rsidRPr="00D966B7">
              <w:t>prilagatelnie</w:t>
            </w:r>
            <w:r w:rsidRPr="00D966B7">
              <w:rPr>
                <w:lang w:val="ru-RU"/>
              </w:rPr>
              <w:t>-3195447.</w:t>
            </w:r>
            <w:r w:rsidRPr="00D966B7">
              <w:t>html</w:t>
            </w:r>
          </w:p>
        </w:tc>
      </w:tr>
      <w:tr w:rsidR="00740C2F" w:rsidRPr="0054576C" w:rsidTr="00740C2F">
        <w:trPr>
          <w:trHeight w:val="557"/>
        </w:trPr>
        <w:tc>
          <w:tcPr>
            <w:tcW w:w="3402" w:type="dxa"/>
          </w:tcPr>
          <w:p w:rsidR="00740C2F" w:rsidRPr="00E25DFD" w:rsidRDefault="00740C2F" w:rsidP="00740C2F">
            <w:pPr>
              <w:spacing w:line="259" w:lineRule="auto"/>
              <w:ind w:left="108" w:right="283"/>
              <w:rPr>
                <w:rFonts w:ascii="Times New Roman" w:hAnsi="Times New Roman" w:cs="Times New Roman"/>
                <w:lang w:val="ru-RU"/>
              </w:rPr>
            </w:pPr>
            <w:r w:rsidRPr="00E25DFD">
              <w:rPr>
                <w:rFonts w:ascii="Times New Roman" w:hAnsi="Times New Roman" w:cs="Times New Roman"/>
                <w:sz w:val="24"/>
                <w:lang w:val="ru-RU"/>
              </w:rPr>
              <w:t xml:space="preserve">33-34.Практическое овладение  навыками словообразования при помощи приставок и суффиксов. </w:t>
            </w:r>
          </w:p>
        </w:tc>
        <w:tc>
          <w:tcPr>
            <w:tcW w:w="1276" w:type="dxa"/>
          </w:tcPr>
          <w:p w:rsidR="00740C2F" w:rsidRPr="001C10C7" w:rsidRDefault="00740C2F" w:rsidP="0074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740C2F" w:rsidRPr="001C10C7" w:rsidRDefault="00740C2F" w:rsidP="00740C2F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0C2F" w:rsidRPr="001C10C7" w:rsidRDefault="00D966B7" w:rsidP="00740C2F">
            <w:pPr>
              <w:pStyle w:val="TableParagraph"/>
              <w:rPr>
                <w:sz w:val="24"/>
                <w:szCs w:val="24"/>
              </w:rPr>
            </w:pPr>
            <w:r w:rsidRPr="00D966B7">
              <w:t>https://infourok.ru/prezentaciya-po-russkomu-yaziku-na-temu-obrazovanie-slov-s-pomoschyu-pristavok-i-suffiksov-klass-2406664.html</w:t>
            </w:r>
          </w:p>
          <w:p w:rsidR="00740C2F" w:rsidRPr="001C10C7" w:rsidRDefault="00740C2F" w:rsidP="00740C2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47F4E" w:rsidRPr="001C10C7" w:rsidRDefault="00247F4E" w:rsidP="00247F4E">
      <w:pPr>
        <w:rPr>
          <w:sz w:val="24"/>
          <w:lang w:val="en-US"/>
        </w:rPr>
        <w:sectPr w:rsidR="00247F4E" w:rsidRPr="001C10C7" w:rsidSect="00247F4E">
          <w:type w:val="continuous"/>
          <w:pgSz w:w="11910" w:h="16840"/>
          <w:pgMar w:top="260" w:right="280" w:bottom="1220" w:left="1080" w:header="720" w:footer="720" w:gutter="0"/>
          <w:cols w:space="720"/>
          <w:docGrid w:linePitch="299"/>
        </w:sectPr>
      </w:pPr>
    </w:p>
    <w:p w:rsidR="00F63E6F" w:rsidRDefault="00F63E6F" w:rsidP="00F63E6F">
      <w:pPr>
        <w:pStyle w:val="1"/>
        <w:spacing w:before="89"/>
        <w:ind w:left="0"/>
      </w:pPr>
      <w:r>
        <w:lastRenderedPageBreak/>
        <w:t>Календарно-тематическоепланированиекурсавнеурочнойдеятельности(3класс)</w:t>
      </w:r>
    </w:p>
    <w:p w:rsidR="00F63E6F" w:rsidRDefault="00F63E6F" w:rsidP="00F63E6F">
      <w:pPr>
        <w:pStyle w:val="a4"/>
        <w:spacing w:before="1"/>
        <w:ind w:left="0" w:firstLine="0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559"/>
        <w:gridCol w:w="1418"/>
        <w:gridCol w:w="3969"/>
      </w:tblGrid>
      <w:tr w:rsidR="00F63E6F" w:rsidTr="0092502A">
        <w:trPr>
          <w:trHeight w:val="899"/>
        </w:trPr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E6F" w:rsidRPr="001C10C7" w:rsidRDefault="00F63E6F" w:rsidP="0092502A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Темазанятия</w:t>
            </w:r>
          </w:p>
          <w:p w:rsidR="00F63E6F" w:rsidRPr="001C10C7" w:rsidRDefault="00F63E6F" w:rsidP="009250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E6F" w:rsidRPr="001C10C7" w:rsidRDefault="00F63E6F" w:rsidP="0092502A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F63E6F" w:rsidRPr="001C10C7" w:rsidRDefault="00F63E6F" w:rsidP="009250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E6F" w:rsidRPr="001C10C7" w:rsidRDefault="00F63E6F" w:rsidP="0092502A">
            <w:pPr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Количествочасов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3E6F" w:rsidRPr="001C10C7" w:rsidRDefault="00F63E6F" w:rsidP="0092502A">
            <w:pPr>
              <w:jc w:val="center"/>
              <w:rPr>
                <w:sz w:val="24"/>
                <w:szCs w:val="24"/>
              </w:rPr>
            </w:pP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C10C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  <w:p w:rsidR="00F63E6F" w:rsidRPr="001C10C7" w:rsidRDefault="00F63E6F" w:rsidP="0092502A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F63E6F" w:rsidRPr="001C10C7" w:rsidRDefault="00F63E6F" w:rsidP="0092502A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F63E6F" w:rsidRPr="001C10C7" w:rsidRDefault="00F63E6F" w:rsidP="0092502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F63E6F" w:rsidTr="0092502A">
        <w:trPr>
          <w:trHeight w:val="829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Дифференциациячастейречи.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pStyle w:val="TableParagraph"/>
              <w:spacing w:line="315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 xml:space="preserve">  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4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https://resh.edu.ru/subject/lesson/4348/conspect/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1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Определение главныхчленовпредложения.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5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https://infourok.ru/glavnie-chleni-predlozheniya-klass-samraboti-2914592.html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59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Определениесоставаслова.Разбор</w:t>
            </w:r>
          </w:p>
          <w:p w:rsidR="00F63E6F" w:rsidRPr="001C10C7" w:rsidRDefault="00F63E6F" w:rsidP="0092502A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словпосоставу.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6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https://resh.edu.ru/subject/lesson/4353/conspect/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56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tabs>
                <w:tab w:val="left" w:pos="1108"/>
                <w:tab w:val="left" w:pos="3288"/>
              </w:tabs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 xml:space="preserve">Дифференциация </w:t>
            </w:r>
            <w:r>
              <w:rPr>
                <w:sz w:val="24"/>
                <w:szCs w:val="24"/>
                <w:lang w:val="ru-RU"/>
              </w:rPr>
              <w:t xml:space="preserve">приставок и </w:t>
            </w:r>
            <w:r w:rsidRPr="001C10C7">
              <w:rPr>
                <w:sz w:val="24"/>
                <w:szCs w:val="24"/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7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https://infourok.ru/konspekt_po_teme_differenciaciya_predlogov_i_pristavok_2-3_klass-193229.htm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83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Правописаниепарныхзвонких</w:t>
            </w:r>
            <w:r>
              <w:rPr>
                <w:sz w:val="24"/>
                <w:szCs w:val="24"/>
                <w:lang w:val="ru-RU"/>
              </w:rPr>
              <w:t xml:space="preserve">и </w:t>
            </w:r>
            <w:r w:rsidRPr="001C10C7">
              <w:rPr>
                <w:sz w:val="24"/>
                <w:szCs w:val="24"/>
                <w:lang w:val="ru-RU"/>
              </w:rPr>
              <w:t>глухих согласных на конце и в середине слов.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28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https://infourok.ru/urok-russkogo-yazika-po-teme-pravopisanie-parnih-soglasnih-v-seredine-slova-klass-3237522.html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RPr="0054576C" w:rsidTr="0092502A">
        <w:trPr>
          <w:trHeight w:val="83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ind w:left="107" w:right="558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Правописание непроизносимыхсогласных вкорнеслов.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29" w:history="1">
              <w:r w:rsidR="00F63E6F" w:rsidRPr="001C10C7">
                <w:rPr>
                  <w:rStyle w:val="aa"/>
                  <w:sz w:val="24"/>
                  <w:szCs w:val="24"/>
                </w:rPr>
                <w:t>https://infourok.ru/urok-russkogo-yazika-v-klasse-po-teme-neproiznosimie-soglasnie-3460266.html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RPr="0054576C" w:rsidTr="0092502A">
        <w:trPr>
          <w:trHeight w:val="576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Правописаниеслов</w:t>
            </w:r>
          </w:p>
          <w:p w:rsidR="00F63E6F" w:rsidRPr="001C10C7" w:rsidRDefault="00F63E6F" w:rsidP="0092502A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судвоеннымисогласными.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0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https://resh.edu.ru/subject/lesson/5306/conspect/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RPr="0054576C" w:rsidTr="0092502A">
        <w:trPr>
          <w:trHeight w:val="83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Определениерода,числаипадежа имен существительныхиименприлагательных.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1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https://resh.edu.ru/subject/lesson/5321/conspect/</w:t>
              </w:r>
            </w:hyperlink>
          </w:p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2" w:history="1">
              <w:r w:rsidR="00F63E6F" w:rsidRPr="001C10C7">
                <w:rPr>
                  <w:rStyle w:val="aa"/>
                  <w:sz w:val="24"/>
                  <w:szCs w:val="24"/>
                </w:rPr>
                <w:t>https://infourok.ru/trenazher-po-russkomu-yazyku-3-klass-shkola-rossii-po-teme-opredelenie-roda-chisla-i-padezha-imen-prilagatelnyh-4314750.html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Tr="0092502A">
        <w:trPr>
          <w:trHeight w:val="569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tabs>
                <w:tab w:val="left" w:pos="1027"/>
                <w:tab w:val="left" w:pos="2674"/>
                <w:tab w:val="left" w:pos="3554"/>
                <w:tab w:val="left" w:pos="3984"/>
              </w:tabs>
              <w:ind w:left="107" w:right="50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 xml:space="preserve">Определение числа и </w:t>
            </w:r>
            <w:r w:rsidRPr="001C10C7">
              <w:rPr>
                <w:spacing w:val="-1"/>
                <w:sz w:val="24"/>
                <w:szCs w:val="24"/>
                <w:lang w:val="ru-RU"/>
              </w:rPr>
              <w:t xml:space="preserve">время </w:t>
            </w:r>
            <w:r w:rsidRPr="001C10C7">
              <w:rPr>
                <w:sz w:val="24"/>
                <w:szCs w:val="24"/>
                <w:lang w:val="ru-RU"/>
              </w:rPr>
              <w:t>глаголов.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33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https://resh.edu.ru/subject/lesson/4401/conspect/</w:t>
              </w:r>
            </w:hyperlink>
          </w:p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34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https://infourok.ru/kartochki-na-temu-vremya-i-chislo-glagola-dlya-3-klassa-4215493.html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421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ПравописаниеНЕсглаголами.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35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https://resh.edu.ru/subject/lesson/5347/conspect/93297/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55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tabs>
                <w:tab w:val="left" w:pos="2636"/>
                <w:tab w:val="left" w:pos="3919"/>
              </w:tabs>
              <w:ind w:left="107" w:right="131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 xml:space="preserve">Правописание гласных </w:t>
            </w:r>
            <w:r w:rsidRPr="001C10C7">
              <w:rPr>
                <w:spacing w:val="-1"/>
                <w:sz w:val="24"/>
                <w:szCs w:val="24"/>
                <w:lang w:val="ru-RU"/>
              </w:rPr>
              <w:t>после</w:t>
            </w:r>
            <w:r w:rsidRPr="001C10C7">
              <w:rPr>
                <w:sz w:val="24"/>
                <w:szCs w:val="24"/>
                <w:lang w:val="ru-RU"/>
              </w:rPr>
              <w:t>шипящих.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36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https://infourok.ru/tema-zanyatiya-pravopisanie-glasnyh-posle-shipyashih-zhi-shi-3-klass-5351822.html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RPr="0054576C" w:rsidTr="0092502A">
        <w:trPr>
          <w:trHeight w:val="83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lastRenderedPageBreak/>
              <w:t>Правописаниебезударныхгласных</w:t>
            </w:r>
          </w:p>
          <w:p w:rsidR="00F63E6F" w:rsidRPr="001C10C7" w:rsidRDefault="00F63E6F" w:rsidP="0092502A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корнеслова.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7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https://resh.edu.ru/subject/lesson/4390/conspect/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RPr="0054576C" w:rsidTr="0092502A">
        <w:trPr>
          <w:trHeight w:val="55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4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Дифференциацияразделительных</w:t>
            </w:r>
          </w:p>
          <w:p w:rsidR="00F63E6F" w:rsidRPr="001C10C7" w:rsidRDefault="00F63E6F" w:rsidP="0092502A">
            <w:pPr>
              <w:pStyle w:val="TableParagraph"/>
              <w:spacing w:line="270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знаков(ЬиЪ).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8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https://resh.edu.ru/subject/lesson/5314/conspect/</w:t>
              </w:r>
            </w:hyperlink>
          </w:p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39" w:history="1">
              <w:r w:rsidR="00F63E6F" w:rsidRPr="001C10C7">
                <w:rPr>
                  <w:rStyle w:val="aa"/>
                  <w:sz w:val="24"/>
                  <w:szCs w:val="24"/>
                </w:rPr>
                <w:t>https://infourok.ru/differenciaciya-bukvi-kak-oboznacheniya-myagkosti-i-razdelitelnogo-2306364.html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Tr="0092502A">
        <w:trPr>
          <w:trHeight w:val="416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Работасословарем.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40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https://infourok.ru/konspekt-uroka-po-russkomu-yazyku-orfograficheskij-slovar-3-klass-5131021.html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55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Работасдеформированнымтекстом.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41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https://infourok.ru/deformirovanniy-tekst-russkiy-yazik-klass-2441982.html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Tr="0092502A">
        <w:trPr>
          <w:trHeight w:val="563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ind w:left="167" w:right="654" w:hanging="60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Составлениерассказапосериисюжетных картин.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42" w:history="1">
              <w:r w:rsidR="00F63E6F" w:rsidRPr="001C10C7">
                <w:rPr>
                  <w:rStyle w:val="aa"/>
                  <w:sz w:val="24"/>
                  <w:szCs w:val="24"/>
                  <w:lang w:val="ru-RU"/>
                </w:rPr>
                <w:t>https://infourok.ru/prezentaciya-po-russkomu-yazyku-sostavlenie-rasskaza-po-serii-syuzhetnyh-kartinok-4246704.html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63E6F" w:rsidRPr="0054576C" w:rsidTr="0092502A">
        <w:trPr>
          <w:trHeight w:val="557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Работасопорнымисловамитекста.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43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https://resh.edu.ru/subject/lesson/6302/conspect/</w:t>
              </w:r>
            </w:hyperlink>
          </w:p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44" w:history="1">
              <w:r w:rsidR="00F63E6F" w:rsidRPr="001C10C7">
                <w:rPr>
                  <w:rStyle w:val="aa"/>
                  <w:sz w:val="24"/>
                  <w:szCs w:val="24"/>
                </w:rPr>
                <w:t>https://infourok.ru/konspekt-uroka-po-rodnomu-russkomu-yazyku-na-temu-tema-teksta-opornye-slova-3-klass-4235741.html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3E6F" w:rsidRPr="0054576C" w:rsidTr="0092502A">
        <w:trPr>
          <w:trHeight w:val="551"/>
        </w:trPr>
        <w:tc>
          <w:tcPr>
            <w:tcW w:w="2991" w:type="dxa"/>
          </w:tcPr>
          <w:p w:rsidR="00F63E6F" w:rsidRPr="001C10C7" w:rsidRDefault="00F63E6F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  <w:lang w:val="ru-RU"/>
              </w:rPr>
            </w:pPr>
            <w:r w:rsidRPr="001C10C7">
              <w:rPr>
                <w:sz w:val="24"/>
                <w:szCs w:val="24"/>
                <w:lang w:val="ru-RU"/>
              </w:rPr>
              <w:t>Составлениетекстапо отдельнымвопросам.</w:t>
            </w:r>
          </w:p>
        </w:tc>
        <w:tc>
          <w:tcPr>
            <w:tcW w:w="1559" w:type="dxa"/>
          </w:tcPr>
          <w:p w:rsidR="00F63E6F" w:rsidRPr="001C10C7" w:rsidRDefault="00F63E6F" w:rsidP="00925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418" w:type="dxa"/>
          </w:tcPr>
          <w:p w:rsidR="00F63E6F" w:rsidRPr="001C10C7" w:rsidRDefault="00F63E6F" w:rsidP="009250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45" w:history="1">
              <w:r w:rsidR="00F63E6F" w:rsidRPr="001C10C7">
                <w:rPr>
                  <w:rStyle w:val="aa"/>
                  <w:sz w:val="24"/>
                  <w:szCs w:val="24"/>
                </w:rPr>
                <w:t>https://resh.edu.ru/subject/lesson/5297/conspect/</w:t>
              </w:r>
            </w:hyperlink>
          </w:p>
          <w:p w:rsidR="00F63E6F" w:rsidRPr="001C10C7" w:rsidRDefault="005635D3" w:rsidP="0092502A">
            <w:pPr>
              <w:pStyle w:val="TableParagraph"/>
              <w:rPr>
                <w:sz w:val="24"/>
                <w:szCs w:val="24"/>
              </w:rPr>
            </w:pPr>
            <w:hyperlink r:id="rId46" w:history="1">
              <w:r w:rsidR="00F63E6F" w:rsidRPr="001C10C7">
                <w:rPr>
                  <w:rStyle w:val="aa"/>
                  <w:sz w:val="24"/>
                  <w:szCs w:val="24"/>
                </w:rPr>
                <w:t>https://infourok.ru/prezentaciya-russkomu-yaziku-klass-na-temu-sostavlenie-teksta-po-risunku-urok-kanakina-shkola-rossii-2116330.html</w:t>
              </w:r>
            </w:hyperlink>
          </w:p>
          <w:p w:rsidR="00F63E6F" w:rsidRPr="001C10C7" w:rsidRDefault="00F63E6F" w:rsidP="0092502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63E6F" w:rsidRPr="001C10C7" w:rsidRDefault="00F63E6F" w:rsidP="00F63E6F">
      <w:pPr>
        <w:rPr>
          <w:sz w:val="24"/>
          <w:lang w:val="en-US"/>
        </w:rPr>
        <w:sectPr w:rsidR="00F63E6F" w:rsidRPr="001C10C7" w:rsidSect="00F63E6F">
          <w:pgSz w:w="11910" w:h="16840"/>
          <w:pgMar w:top="260" w:right="280" w:bottom="1220" w:left="1080" w:header="720" w:footer="720" w:gutter="0"/>
          <w:cols w:space="720"/>
          <w:docGrid w:linePitch="299"/>
        </w:sectPr>
      </w:pPr>
    </w:p>
    <w:p w:rsidR="00F63E6F" w:rsidRPr="0092502A" w:rsidRDefault="00F63E6F" w:rsidP="00CF2469">
      <w:pPr>
        <w:spacing w:after="0" w:line="266" w:lineRule="auto"/>
        <w:ind w:right="-31"/>
        <w:rPr>
          <w:rFonts w:ascii="Times New Roman" w:hAnsi="Times New Roman" w:cs="Times New Roman"/>
          <w:b/>
          <w:sz w:val="28"/>
          <w:szCs w:val="28"/>
        </w:rPr>
      </w:pPr>
      <w:r w:rsidRPr="009250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курса внеурочной деятельности </w:t>
      </w:r>
      <w:r w:rsidR="00CF2469">
        <w:rPr>
          <w:rFonts w:ascii="Times New Roman" w:hAnsi="Times New Roman" w:cs="Times New Roman"/>
          <w:b/>
          <w:sz w:val="28"/>
          <w:szCs w:val="28"/>
        </w:rPr>
        <w:t>(4</w:t>
      </w:r>
      <w:r w:rsidRPr="0092502A">
        <w:rPr>
          <w:rFonts w:ascii="Times New Roman" w:hAnsi="Times New Roman" w:cs="Times New Roman"/>
          <w:b/>
          <w:sz w:val="28"/>
          <w:szCs w:val="28"/>
        </w:rPr>
        <w:t>класс)</w:t>
      </w:r>
    </w:p>
    <w:p w:rsidR="00F63E6F" w:rsidRDefault="00F63E6F" w:rsidP="00F63E6F">
      <w:pPr>
        <w:spacing w:after="0" w:line="266" w:lineRule="auto"/>
        <w:ind w:right="-31"/>
        <w:jc w:val="center"/>
      </w:pPr>
    </w:p>
    <w:tbl>
      <w:tblPr>
        <w:tblStyle w:val="TableGrid"/>
        <w:tblW w:w="10451" w:type="dxa"/>
        <w:tblInd w:w="-108" w:type="dxa"/>
        <w:tblLayout w:type="fixed"/>
        <w:tblCellMar>
          <w:top w:w="7" w:type="dxa"/>
          <w:right w:w="10" w:type="dxa"/>
        </w:tblCellMar>
        <w:tblLook w:val="04A0" w:firstRow="1" w:lastRow="0" w:firstColumn="1" w:lastColumn="0" w:noHBand="0" w:noVBand="1"/>
      </w:tblPr>
      <w:tblGrid>
        <w:gridCol w:w="3613"/>
        <w:gridCol w:w="1893"/>
        <w:gridCol w:w="1970"/>
        <w:gridCol w:w="2975"/>
      </w:tblGrid>
      <w:tr w:rsidR="00F63E6F" w:rsidRPr="00F63E6F" w:rsidTr="00F63E6F">
        <w:trPr>
          <w:trHeight w:val="276"/>
        </w:trPr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3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E6F" w:rsidRPr="00F63E6F" w:rsidRDefault="00F63E6F" w:rsidP="00F63E6F">
            <w:pPr>
              <w:ind w:left="3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3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spacing w:after="16"/>
              <w:ind w:left="3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3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E6F" w:rsidRPr="00F63E6F" w:rsidRDefault="00F63E6F" w:rsidP="00F63E6F">
            <w:pPr>
              <w:spacing w:after="17"/>
              <w:ind w:left="3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E6F" w:rsidRPr="00F63E6F" w:rsidRDefault="00F63E6F" w:rsidP="00F63E6F">
            <w:pPr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b/>
                <w:sz w:val="24"/>
                <w:szCs w:val="24"/>
              </w:rPr>
              <w:t>ЦОР/ЭОР</w:t>
            </w:r>
          </w:p>
        </w:tc>
      </w:tr>
      <w:tr w:rsidR="00F63E6F" w:rsidRPr="00F63E6F" w:rsidTr="00F63E6F">
        <w:trPr>
          <w:trHeight w:val="276"/>
        </w:trPr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E6F" w:rsidRPr="00F63E6F" w:rsidRDefault="00F63E6F" w:rsidP="00F63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spacing w:after="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1-2.Работа над предложением и текстом. </w:t>
            </w:r>
          </w:p>
          <w:p w:rsidR="00F63E6F" w:rsidRPr="00F63E6F" w:rsidRDefault="00F63E6F" w:rsidP="00F63E6F">
            <w:pPr>
              <w:spacing w:after="2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схемам. </w:t>
            </w:r>
          </w:p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https://resh.edu.ru/subject/lesson/4481/conspect/272038/</w:t>
              </w:r>
            </w:hyperlink>
          </w:p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3-4.Работа над предложением и  текстом. Главные и второстепенные  члены предложения.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https://resh.edu.ru/subject/lesson/6358/conspect/204885/</w:t>
              </w:r>
            </w:hyperlink>
          </w:p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https://resh.edu.ru/subject/lesson/6311/main/203699/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 w:right="386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5-6.Распространение  предложений. Составление и запись  рассказа-описания и рассказа-сравнения  по плану.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https://resh.edu.ru/subject/13/4/</w:t>
              </w:r>
            </w:hyperlink>
          </w:p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https://resh.edu.ru/subject/lesson/5297/conspect/201985/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7-8. Последовательный пересказ.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https://resh.edu.ru/subject/lesson/3930/main/205073/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 w:right="515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9-10.Краткий пересказ.  Выборочный рассказ.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https://infourok.ru/konspekt-uroka-po-literaturnomu-chteniyu-4-klass-samostoyatelnyj-vyborochnyj-pereskaz-po-zadannomu-fragmentu-harakteristika-gero-4092477.html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11-12. Устные сочинения.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https://resh.edu.ru/subject/lesson/3643/conspect/123694/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 w:right="1371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13-14. Составление рассказа  по опорным словам.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https://resh.edu.ru/subject/lesson/5297/conspect/201985/</w:t>
              </w:r>
            </w:hyperlink>
          </w:p>
          <w:p w:rsidR="00F63E6F" w:rsidRPr="00F63E6F" w:rsidRDefault="00F63E6F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15-16. Составление подробного плана  текста.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https://infourok.ru/konspekt-uroka-po-russkomu-yazyku-na-temu-sostavlenie-plana-teksta-4-klass-5366216.html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17-18. Восстановление текста по вопросам.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https://infourok.ru/plan-konspekt-po-russkomu-yaziku-klass-tema-razvitie-rechi-vosstanovlenie-teksta-1056361.html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19-20.Работа с деформированным текстом.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https://infourok.ru/konspekt-gruppovogo-zanyatiya-po-teme-vosstanovlenie-deformirovannogo-teksta-4-klass-nedostatki-chteniya-i-</w:t>
              </w:r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pisma-u-detej-s-zpr-4081955.html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21-22. Составление краткого плана текста.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https://infourok.ru/urok-po-rodnomu-russkomu-yazyku-tema-uchimsya-sostavlyat-plan-teksta-4-klass-4070353.html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23-24.Составление рассказа по серии  сюжетных картин. Игра «Редактор».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https://infourok.ru/sbornik-po-vkr-razvitie-svyaznoy-rechi-cherez-syuzhetnie-kartini-1346245.html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25.-26.Сжатое изложение текста.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https://nsportal.ru/nachalnaya-shkola/russkii-yazyk/2013/06/07/urok-russkogo-yazyka-v-4-klasse-szhatoe-izlozhenie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27-28.Подробное изложение текста.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https://resh.edu.ru/subject/lesson/3930/conspect/205071/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29-30.Устные сочинения.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https://infourok.ru/sochinenie-skazki-po-opornim-slovam-urok-razvitiya-rechi-v-ramkah-vneurochnoy-deyatelnosti-po-predmetu-klass-1163003.html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31-32.Сочинения по картине.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https://multiurok.ru/files/obuchaiushchie-sochineniia-4-klass-umk-shkola-ross.html</w:t>
              </w:r>
            </w:hyperlink>
          </w:p>
        </w:tc>
      </w:tr>
      <w:tr w:rsidR="00F63E6F" w:rsidRPr="00F63E6F" w:rsidTr="00F63E6F">
        <w:trPr>
          <w:trHeight w:val="20"/>
        </w:trPr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 xml:space="preserve">33-34.Творческие работы по формированию связного высказывания.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F63E6F" w:rsidP="00F63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E6F" w:rsidRPr="00F63E6F" w:rsidRDefault="005635D3" w:rsidP="00F63E6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F63E6F" w:rsidRPr="00F63E6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https://ped-kopilka.ru/blogs/irina-nikolaevna-simakova/plan-konspekt-zanjatija-davaite-fantazirovat.html</w:t>
              </w:r>
            </w:hyperlink>
          </w:p>
        </w:tc>
      </w:tr>
    </w:tbl>
    <w:p w:rsidR="00F63E6F" w:rsidRDefault="00F63E6F" w:rsidP="00F63E6F">
      <w:pPr>
        <w:jc w:val="center"/>
      </w:pPr>
    </w:p>
    <w:p w:rsidR="00F63E6F" w:rsidRDefault="00F63E6F" w:rsidP="00F63E6F">
      <w:pPr>
        <w:jc w:val="center"/>
      </w:pPr>
    </w:p>
    <w:p w:rsidR="00F63E6F" w:rsidRDefault="00F63E6F" w:rsidP="00F63E6F">
      <w:pPr>
        <w:jc w:val="center"/>
      </w:pPr>
    </w:p>
    <w:p w:rsidR="00F63E6F" w:rsidRDefault="00F63E6F" w:rsidP="00F63E6F">
      <w:pPr>
        <w:jc w:val="center"/>
      </w:pPr>
    </w:p>
    <w:p w:rsidR="0092502A" w:rsidRDefault="0092502A" w:rsidP="00F63E6F">
      <w:pPr>
        <w:jc w:val="center"/>
      </w:pPr>
    </w:p>
    <w:p w:rsidR="0092502A" w:rsidRDefault="0092502A" w:rsidP="00F63E6F">
      <w:pPr>
        <w:jc w:val="center"/>
      </w:pPr>
    </w:p>
    <w:p w:rsidR="0092502A" w:rsidRDefault="0092502A" w:rsidP="00F63E6F">
      <w:pPr>
        <w:jc w:val="center"/>
      </w:pPr>
    </w:p>
    <w:p w:rsidR="0092502A" w:rsidRDefault="0092502A" w:rsidP="00F63E6F">
      <w:pPr>
        <w:jc w:val="center"/>
      </w:pPr>
    </w:p>
    <w:p w:rsidR="0092502A" w:rsidRDefault="0092502A" w:rsidP="00F63E6F">
      <w:pPr>
        <w:jc w:val="center"/>
      </w:pPr>
    </w:p>
    <w:p w:rsidR="0092502A" w:rsidRDefault="0092502A" w:rsidP="00F63E6F">
      <w:pPr>
        <w:jc w:val="center"/>
      </w:pPr>
    </w:p>
    <w:p w:rsidR="00774A1F" w:rsidRDefault="00774A1F" w:rsidP="00F63E6F">
      <w:pPr>
        <w:jc w:val="center"/>
      </w:pPr>
    </w:p>
    <w:p w:rsidR="00F63E6F" w:rsidRDefault="00F63E6F" w:rsidP="00F63E6F">
      <w:pPr>
        <w:jc w:val="center"/>
      </w:pPr>
    </w:p>
    <w:p w:rsidR="00F63E6F" w:rsidRDefault="00F63E6F" w:rsidP="00F63E6F">
      <w:pPr>
        <w:jc w:val="center"/>
      </w:pPr>
    </w:p>
    <w:p w:rsidR="0092502A" w:rsidRPr="000874C8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  <w:r w:rsidRPr="000874C8">
        <w:rPr>
          <w:rFonts w:ascii="Times New Roman" w:eastAsia="Times New Roman" w:hAnsi="Times New Roman" w:cs="Times New Roman"/>
          <w:b/>
        </w:rPr>
        <w:t>ПОУРОЧНОЕ ПЛАНИРОВАНИЕ</w:t>
      </w:r>
    </w:p>
    <w:p w:rsidR="0092502A" w:rsidRPr="00674684" w:rsidRDefault="005635D3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noProof/>
          <w:sz w:val="28"/>
          <w:lang w:eastAsia="ru-RU"/>
        </w:rPr>
        <w:pict>
          <v:rect id="_x0000_s1026" style="position:absolute;left:0;text-align:left;margin-left:33.3pt;margin-top:5.8pt;width:528.15pt;height:.6pt;z-index:-2516551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4udA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S1i+Ln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  <w:r w:rsidR="0092502A" w:rsidRPr="00674684">
        <w:rPr>
          <w:rFonts w:ascii="Times New Roman" w:eastAsia="Times New Roman" w:hAnsi="Times New Roman" w:cs="Times New Roman"/>
          <w:b/>
          <w:sz w:val="28"/>
        </w:rPr>
        <w:t>1 класс</w:t>
      </w:r>
    </w:p>
    <w:p w:rsidR="0092502A" w:rsidRPr="000874C8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567"/>
        <w:gridCol w:w="992"/>
        <w:gridCol w:w="993"/>
        <w:gridCol w:w="1275"/>
        <w:gridCol w:w="851"/>
        <w:gridCol w:w="2410"/>
      </w:tblGrid>
      <w:tr w:rsidR="0092502A" w:rsidRPr="000874C8" w:rsidTr="0092502A">
        <w:trPr>
          <w:trHeight w:val="477"/>
        </w:trPr>
        <w:tc>
          <w:tcPr>
            <w:tcW w:w="567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2552" w:type="dxa"/>
            <w:gridSpan w:val="3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Дата изучения</w:t>
            </w:r>
          </w:p>
        </w:tc>
        <w:tc>
          <w:tcPr>
            <w:tcW w:w="2410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2502A" w:rsidRPr="000874C8" w:rsidTr="0092502A">
        <w:trPr>
          <w:trHeight w:val="112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30F67">
              <w:t>Речь. Знакомство с органами речи.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03.09.2022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111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t>Речь и предложение.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10.09.2022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6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630F67">
              <w:t>Слова,обозначающие предметы. Слова, отвечающие на вопросы: «Кто это?», «Что это?»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17.09.2022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tabs>
                <w:tab w:val="left" w:pos="1108"/>
                <w:tab w:val="left" w:pos="3288"/>
              </w:tabs>
              <w:spacing w:line="268" w:lineRule="exact"/>
              <w:ind w:left="107"/>
              <w:rPr>
                <w:sz w:val="24"/>
                <w:szCs w:val="24"/>
              </w:rPr>
            </w:pPr>
            <w:r>
              <w:t>Слова, Обозначающие действие предметов.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24.09.2022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4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t>Слова, обозначающие признаки предметов.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01.10.2022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ind w:left="107" w:right="558"/>
              <w:rPr>
                <w:sz w:val="24"/>
                <w:szCs w:val="24"/>
              </w:rPr>
            </w:pPr>
            <w:r w:rsidRPr="00630F67">
              <w:t>Дифференциация слов- предметов, Слов-признаков и слов-действий.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08.10.2022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5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t>Звук и буква.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15.10.2022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7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ind w:left="107"/>
              <w:rPr>
                <w:sz w:val="24"/>
                <w:szCs w:val="24"/>
              </w:rPr>
            </w:pPr>
            <w:r w:rsidRPr="00630F67">
              <w:t>Дифференциация гласных и согласных звуков.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22.10.2022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tabs>
                <w:tab w:val="left" w:pos="1027"/>
                <w:tab w:val="left" w:pos="2674"/>
                <w:tab w:val="left" w:pos="3554"/>
                <w:tab w:val="left" w:pos="3984"/>
              </w:tabs>
              <w:ind w:left="107" w:right="50"/>
              <w:rPr>
                <w:sz w:val="24"/>
                <w:szCs w:val="24"/>
              </w:rPr>
            </w:pPr>
            <w:r>
              <w:t>Гласные звуки и буквы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29.10.2022</w:t>
            </w:r>
          </w:p>
        </w:tc>
        <w:tc>
          <w:tcPr>
            <w:tcW w:w="851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Деление слов на слоги.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12.11.2022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 xml:space="preserve">Письменный контроль </w:t>
            </w:r>
            <w:r w:rsidRPr="000874C8">
              <w:rPr>
                <w:rFonts w:ascii="Times New Roman" w:eastAsia="Times New Roman" w:hAnsi="Times New Roman" w:cs="Times New Roman"/>
              </w:rPr>
              <w:lastRenderedPageBreak/>
              <w:t>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tabs>
                <w:tab w:val="left" w:pos="2636"/>
                <w:tab w:val="left" w:pos="3919"/>
              </w:tabs>
              <w:ind w:left="107" w:right="131"/>
              <w:rPr>
                <w:sz w:val="24"/>
                <w:szCs w:val="24"/>
              </w:rPr>
            </w:pPr>
            <w:r w:rsidRPr="00630F67">
              <w:t>Деление слов на слоги. Слоговой анализ и синтез.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19.11.2022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65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630F67">
              <w:t>Ударение. Ударные и безударные гласные в в слове.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26.11.2022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t>Ударение. Смыслоразличительная роль ударения.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03.12.2022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630F67">
              <w:t>Дифференциация гласных звуков и букв (А -О)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10.12.2022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8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630F67">
              <w:t>Дифференциация гласных звуков и букв (О -У).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17.12.2022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ind w:left="167" w:right="654" w:hanging="60"/>
              <w:rPr>
                <w:sz w:val="24"/>
                <w:szCs w:val="24"/>
              </w:rPr>
            </w:pPr>
            <w:r w:rsidRPr="00630F67">
              <w:t>Дифференциация твердых и мягких согласных звуков.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24.12.2022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9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Дифференциация гласных А -Я.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14.01.2023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7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Дифференциация гласных О -Ё.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21.01.2023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4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Дифференциация гласных Э -Е.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28. 01.2023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4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2410" w:type="dxa"/>
          </w:tcPr>
          <w:p w:rsidR="0092502A" w:rsidRPr="001C10C7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Дифференциация гласных Ы -И.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04.02.2023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2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Обозначение мягкости согласных буквой Ь на конце слова.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11.02.2023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Обозначение мягкости согласных буквой Ь в середине слова.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18.02.2023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9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23.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 xml:space="preserve">Дифференциация звуков Ш -Ж и букв Шш -Жж </w:t>
            </w:r>
            <w:r w:rsidRPr="00840655">
              <w:lastRenderedPageBreak/>
              <w:t>изолированно и в в слогах.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04.03.2023</w:t>
            </w:r>
          </w:p>
        </w:tc>
        <w:tc>
          <w:tcPr>
            <w:tcW w:w="851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 xml:space="preserve">Письменный контроль </w:t>
            </w:r>
            <w:r w:rsidRPr="000874C8">
              <w:rPr>
                <w:rFonts w:ascii="Times New Roman" w:eastAsia="Times New Roman" w:hAnsi="Times New Roman" w:cs="Times New Roman"/>
              </w:rPr>
              <w:lastRenderedPageBreak/>
              <w:t>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24.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С -З, Сь -Зь и букв Сс -Зз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11.03.2023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П -Б, Пь -Бь и букв Пп -Бб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18.03.2023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Т -Д, Ть -Дь и букв Тт -Дд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25.03.2023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Ф-В, Фь-Вь и букв Фф-Вв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08.04.2023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2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К-Г, Кь-Гь и букв Кк-Гг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15.04.2023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9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и букв З-Ж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22.04.2023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и букв Сь-Щ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29.04.2023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1149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и букв Ч-Щ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06.05.2023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840655">
              <w:t>Дифференциация звуков Ч-Т изолированно и в слогах.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13.05.2023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91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2410" w:type="dxa"/>
          </w:tcPr>
          <w:p w:rsidR="0092502A" w:rsidRPr="00840655" w:rsidRDefault="0092502A" w:rsidP="0092502A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>
              <w:t>Контрольное списывание.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FC430F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430F">
              <w:rPr>
                <w:rFonts w:ascii="Times New Roman" w:eastAsia="Times New Roman" w:hAnsi="Times New Roman" w:cs="Times New Roman"/>
              </w:rPr>
              <w:t>20.05.2023</w:t>
            </w:r>
          </w:p>
        </w:tc>
        <w:tc>
          <w:tcPr>
            <w:tcW w:w="851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49"/>
        </w:trPr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630F67" w:rsidRDefault="0092502A" w:rsidP="009250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63E6F" w:rsidRDefault="00F63E6F" w:rsidP="0092502A"/>
    <w:p w:rsidR="00F63E6F" w:rsidRDefault="00F63E6F" w:rsidP="00F63E6F">
      <w:pPr>
        <w:jc w:val="center"/>
      </w:pPr>
    </w:p>
    <w:p w:rsidR="00F63E6F" w:rsidRDefault="00F63E6F" w:rsidP="00F63E6F">
      <w:pPr>
        <w:jc w:val="center"/>
      </w:pPr>
    </w:p>
    <w:p w:rsidR="00F63E6F" w:rsidRPr="00F63E6F" w:rsidRDefault="00F63E6F" w:rsidP="000874C8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p w:rsidR="000874C8" w:rsidRPr="000874C8" w:rsidRDefault="000874C8" w:rsidP="000874C8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  <w:r w:rsidRPr="000874C8">
        <w:rPr>
          <w:rFonts w:ascii="Times New Roman" w:eastAsia="Times New Roman" w:hAnsi="Times New Roman" w:cs="Times New Roman"/>
          <w:b/>
        </w:rPr>
        <w:t>ПОУРОЧНОЕ ПЛАНИРОВАНИЕ</w:t>
      </w:r>
    </w:p>
    <w:p w:rsidR="000874C8" w:rsidRPr="00624807" w:rsidRDefault="005635D3" w:rsidP="000874C8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docshape7" o:spid="_x0000_s1028" style="position:absolute;left:0;text-align:left;margin-left:33.3pt;margin-top:5.8pt;width:528.15pt;height: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  <w:r w:rsidR="00624807" w:rsidRPr="0062480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 </w:t>
      </w:r>
      <w:r w:rsidR="00624807" w:rsidRPr="00624807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0874C8" w:rsidRPr="000874C8" w:rsidRDefault="000874C8" w:rsidP="000874C8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632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567"/>
        <w:gridCol w:w="992"/>
        <w:gridCol w:w="851"/>
        <w:gridCol w:w="1276"/>
        <w:gridCol w:w="1275"/>
        <w:gridCol w:w="2694"/>
      </w:tblGrid>
      <w:tr w:rsidR="000874C8" w:rsidRPr="000874C8" w:rsidTr="0092502A">
        <w:trPr>
          <w:trHeight w:val="477"/>
        </w:trPr>
        <w:tc>
          <w:tcPr>
            <w:tcW w:w="567" w:type="dxa"/>
            <w:vMerge w:val="restart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  <w:vMerge w:val="restart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2410" w:type="dxa"/>
            <w:gridSpan w:val="3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Дата изучения</w:t>
            </w:r>
          </w:p>
        </w:tc>
        <w:tc>
          <w:tcPr>
            <w:tcW w:w="2694" w:type="dxa"/>
            <w:vMerge w:val="restart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</w:tr>
      <w:tr w:rsidR="000874C8" w:rsidRPr="000874C8" w:rsidTr="0092502A">
        <w:trPr>
          <w:trHeight w:val="813"/>
        </w:trPr>
        <w:tc>
          <w:tcPr>
            <w:tcW w:w="567" w:type="dxa"/>
            <w:vMerge/>
            <w:tcBorders>
              <w:top w:val="nil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851" w:type="dxa"/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0874C8" w:rsidRPr="000874C8" w:rsidRDefault="000874C8" w:rsidP="000874C8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74A1F" w:rsidRPr="000874C8" w:rsidTr="0092502A">
        <w:trPr>
          <w:trHeight w:val="1123"/>
        </w:trPr>
        <w:tc>
          <w:tcPr>
            <w:tcW w:w="567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774A1F" w:rsidRPr="00D966B7" w:rsidRDefault="00774A1F" w:rsidP="00D966B7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6B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номинативного словаря.  </w:t>
            </w:r>
          </w:p>
        </w:tc>
        <w:tc>
          <w:tcPr>
            <w:tcW w:w="567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275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D966B7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1111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774A1F" w:rsidRPr="00D966B7" w:rsidRDefault="00774A1F" w:rsidP="004C0A25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6B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номинативного словаря.  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60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774A1F" w:rsidRDefault="00774A1F" w:rsidP="004C0A25">
            <w:r w:rsidRPr="00562435">
              <w:rPr>
                <w:rFonts w:ascii="Times New Roman" w:hAnsi="Times New Roman" w:cs="Times New Roman"/>
                <w:sz w:val="24"/>
              </w:rPr>
              <w:t>Совершенствование номинативного</w:t>
            </w:r>
            <w:r>
              <w:rPr>
                <w:rFonts w:ascii="Times New Roman" w:hAnsi="Times New Roman" w:cs="Times New Roman"/>
                <w:sz w:val="24"/>
              </w:rPr>
              <w:t xml:space="preserve"> словаря.  Собственные </w:t>
            </w:r>
            <w:r w:rsidRPr="00562435">
              <w:rPr>
                <w:rFonts w:ascii="Times New Roman" w:hAnsi="Times New Roman" w:cs="Times New Roman"/>
                <w:sz w:val="24"/>
              </w:rPr>
              <w:t xml:space="preserve">и нарицательные имена существительные. 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54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774A1F" w:rsidRDefault="00774A1F" w:rsidP="004C0A25">
            <w:r w:rsidRPr="00562435">
              <w:rPr>
                <w:rFonts w:ascii="Times New Roman" w:hAnsi="Times New Roman" w:cs="Times New Roman"/>
                <w:sz w:val="24"/>
              </w:rPr>
              <w:t>Совершенствование номинативного</w:t>
            </w:r>
            <w:r>
              <w:rPr>
                <w:rFonts w:ascii="Times New Roman" w:hAnsi="Times New Roman" w:cs="Times New Roman"/>
                <w:sz w:val="24"/>
              </w:rPr>
              <w:t xml:space="preserve"> словаря.  Собственные </w:t>
            </w:r>
            <w:r w:rsidRPr="00562435">
              <w:rPr>
                <w:rFonts w:ascii="Times New Roman" w:hAnsi="Times New Roman" w:cs="Times New Roman"/>
                <w:sz w:val="24"/>
              </w:rPr>
              <w:t xml:space="preserve">и нарицательные имена существительные. 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48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774A1F" w:rsidRPr="00740C2F" w:rsidRDefault="00774A1F" w:rsidP="004C0A25">
            <w:pPr>
              <w:spacing w:line="278" w:lineRule="auto"/>
              <w:ind w:left="108" w:right="391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номинативного словаря.  </w:t>
            </w:r>
          </w:p>
          <w:p w:rsidR="00774A1F" w:rsidRPr="00E30B8D" w:rsidRDefault="00774A1F" w:rsidP="004C0A25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Число имен существительных.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13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410" w:type="dxa"/>
          </w:tcPr>
          <w:p w:rsidR="00774A1F" w:rsidRPr="00740C2F" w:rsidRDefault="00774A1F" w:rsidP="004C0A25">
            <w:pPr>
              <w:spacing w:line="278" w:lineRule="auto"/>
              <w:ind w:left="108" w:right="391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номинативного </w:t>
            </w:r>
            <w:r w:rsidRPr="00740C2F">
              <w:rPr>
                <w:rFonts w:ascii="Times New Roman" w:hAnsi="Times New Roman" w:cs="Times New Roman"/>
                <w:sz w:val="24"/>
              </w:rPr>
              <w:lastRenderedPageBreak/>
              <w:t xml:space="preserve">словаря.  </w:t>
            </w:r>
          </w:p>
          <w:p w:rsidR="00774A1F" w:rsidRDefault="00774A1F" w:rsidP="004C0A25">
            <w:r w:rsidRPr="00740C2F">
              <w:rPr>
                <w:rFonts w:ascii="Times New Roman" w:hAnsi="Times New Roman" w:cs="Times New Roman"/>
                <w:sz w:val="24"/>
              </w:rPr>
              <w:t>Число имен существительных.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51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2410" w:type="dxa"/>
          </w:tcPr>
          <w:p w:rsidR="00774A1F" w:rsidRPr="00740C2F" w:rsidRDefault="00774A1F" w:rsidP="004C0A25">
            <w:pPr>
              <w:spacing w:after="1" w:line="278" w:lineRule="auto"/>
              <w:ind w:left="108" w:right="391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номинативного словаря.  </w:t>
            </w:r>
          </w:p>
          <w:p w:rsidR="00774A1F" w:rsidRPr="00164DF7" w:rsidRDefault="00774A1F" w:rsidP="004C0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Род имен существительных.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9.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74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410" w:type="dxa"/>
          </w:tcPr>
          <w:p w:rsidR="00774A1F" w:rsidRPr="00740C2F" w:rsidRDefault="00774A1F" w:rsidP="004C0A25">
            <w:pPr>
              <w:spacing w:after="1" w:line="278" w:lineRule="auto"/>
              <w:ind w:left="108" w:right="391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номинативного словаря.  </w:t>
            </w:r>
          </w:p>
          <w:p w:rsidR="00774A1F" w:rsidRPr="00164DF7" w:rsidRDefault="00774A1F" w:rsidP="004C0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Род имен существительных.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52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</w:rPr>
              <w:t>Практическое овладение  навыками определения  прилагательных (адъективного словаря).</w:t>
            </w:r>
          </w:p>
        </w:tc>
        <w:tc>
          <w:tcPr>
            <w:tcW w:w="567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164DF7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52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</w:rPr>
              <w:t>Практическое овладение  навыками определения  прилагательных (адъективного словаря).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477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410" w:type="dxa"/>
          </w:tcPr>
          <w:p w:rsidR="00774A1F" w:rsidRPr="004C0A25" w:rsidRDefault="00774A1F" w:rsidP="004C0A25">
            <w:pPr>
              <w:spacing w:line="276" w:lineRule="auto"/>
              <w:ind w:left="108" w:right="2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предикативного словаря.  </w:t>
            </w:r>
            <w:r>
              <w:rPr>
                <w:rFonts w:ascii="Times New Roman" w:hAnsi="Times New Roman" w:cs="Times New Roman"/>
                <w:sz w:val="24"/>
              </w:rPr>
              <w:t xml:space="preserve">Дифференциация </w:t>
            </w:r>
            <w:r w:rsidRPr="00740C2F">
              <w:rPr>
                <w:rFonts w:ascii="Times New Roman" w:hAnsi="Times New Roman" w:cs="Times New Roman"/>
                <w:sz w:val="24"/>
              </w:rPr>
              <w:t>совершенного несовершенного вида глаголов.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65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410" w:type="dxa"/>
          </w:tcPr>
          <w:p w:rsidR="00774A1F" w:rsidRPr="004C0A25" w:rsidRDefault="00774A1F" w:rsidP="004C0A25">
            <w:pPr>
              <w:spacing w:line="276" w:lineRule="auto"/>
              <w:ind w:left="108" w:right="28"/>
              <w:rPr>
                <w:rFonts w:ascii="Times New Roman" w:hAnsi="Times New Roman" w:cs="Times New Roman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предикативного словаря.  </w:t>
            </w:r>
            <w:r>
              <w:rPr>
                <w:rFonts w:ascii="Times New Roman" w:hAnsi="Times New Roman" w:cs="Times New Roman"/>
                <w:sz w:val="24"/>
              </w:rPr>
              <w:t xml:space="preserve">Дифференциация </w:t>
            </w:r>
            <w:r w:rsidRPr="00740C2F">
              <w:rPr>
                <w:rFonts w:ascii="Times New Roman" w:hAnsi="Times New Roman" w:cs="Times New Roman"/>
                <w:sz w:val="24"/>
              </w:rPr>
              <w:t>совершенного несовершенного вида глаголов.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.20.22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477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410" w:type="dxa"/>
          </w:tcPr>
          <w:p w:rsidR="00774A1F" w:rsidRDefault="00774A1F" w:rsidP="004C0A25">
            <w:r w:rsidRPr="00740C2F">
              <w:rPr>
                <w:rFonts w:ascii="Times New Roman" w:hAnsi="Times New Roman" w:cs="Times New Roman"/>
                <w:sz w:val="24"/>
              </w:rPr>
              <w:t xml:space="preserve">Совершенствование  предикативного </w:t>
            </w:r>
            <w:r w:rsidRPr="00740C2F">
              <w:rPr>
                <w:rFonts w:ascii="Times New Roman" w:hAnsi="Times New Roman" w:cs="Times New Roman"/>
                <w:sz w:val="24"/>
              </w:rPr>
              <w:lastRenderedPageBreak/>
              <w:t>словаря. Времена глаголов.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 xml:space="preserve">Письменный контроль по </w:t>
            </w:r>
            <w:r w:rsidRPr="000874C8">
              <w:rPr>
                <w:rFonts w:ascii="Times New Roman" w:eastAsia="Times New Roman" w:hAnsi="Times New Roman" w:cs="Times New Roman"/>
              </w:rPr>
              <w:lastRenderedPageBreak/>
              <w:t>критериям</w:t>
            </w:r>
          </w:p>
        </w:tc>
      </w:tr>
      <w:tr w:rsidR="00774A1F" w:rsidRPr="000874C8" w:rsidTr="0092502A">
        <w:trPr>
          <w:trHeight w:val="477"/>
        </w:trPr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14.</w:t>
            </w:r>
          </w:p>
        </w:tc>
        <w:tc>
          <w:tcPr>
            <w:tcW w:w="2410" w:type="dxa"/>
          </w:tcPr>
          <w:p w:rsidR="00774A1F" w:rsidRDefault="00774A1F" w:rsidP="004C0A25">
            <w:r w:rsidRPr="00740C2F">
              <w:rPr>
                <w:rFonts w:ascii="Times New Roman" w:hAnsi="Times New Roman" w:cs="Times New Roman"/>
                <w:sz w:val="24"/>
              </w:rPr>
              <w:t>Совершенствование  предикативного словаря. Времена глаголов.</w:t>
            </w:r>
          </w:p>
        </w:tc>
        <w:tc>
          <w:tcPr>
            <w:tcW w:w="567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4C0A25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81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Совершенствование  предикативного словаря. Лицо глаголов.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50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Совершенствование  предикативного словаря. Лицо глаголов.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913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Дифференциация  номинативного,  предикативного и адъективного словаря.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78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Дифференциация  номинативного,  предикативного и адъективного словаря.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44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Родственные слова.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40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Родственные слова.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20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Подбор родственных слов.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477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pStyle w:val="TableParagraph"/>
              <w:rPr>
                <w:sz w:val="24"/>
                <w:szCs w:val="24"/>
              </w:rPr>
            </w:pPr>
            <w:r w:rsidRPr="00740C2F">
              <w:rPr>
                <w:sz w:val="24"/>
              </w:rPr>
              <w:t>Подбор родственных слов.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94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23.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Однокоренные слова.</w:t>
            </w:r>
          </w:p>
        </w:tc>
        <w:tc>
          <w:tcPr>
            <w:tcW w:w="567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02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13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Однокоренные слова.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57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25.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Дифференциация </w:t>
            </w:r>
            <w:r w:rsidRPr="00740C2F">
              <w:rPr>
                <w:rFonts w:ascii="Times New Roman" w:hAnsi="Times New Roman" w:cs="Times New Roman"/>
                <w:sz w:val="24"/>
              </w:rPr>
              <w:t>однокоренных родственных слов.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552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Дифференциация </w:t>
            </w:r>
            <w:r w:rsidRPr="00740C2F">
              <w:rPr>
                <w:rFonts w:ascii="Times New Roman" w:hAnsi="Times New Roman" w:cs="Times New Roman"/>
                <w:sz w:val="24"/>
              </w:rPr>
              <w:t>однокоренных родственных слов.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30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Практическое  овладение навыками образования  слов, обозначающих детенышей животных.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28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Практическое  овладение навыками образования  слов, обозначающих детенышей животных.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39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Практическое овладение  навыками образования  качественных,  относительных прилагательных.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37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2F">
              <w:rPr>
                <w:rFonts w:ascii="Times New Roman" w:hAnsi="Times New Roman" w:cs="Times New Roman"/>
                <w:sz w:val="24"/>
              </w:rPr>
              <w:t>Практическое овладение  навыками образования  качественных,  относительных прилагательных.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1149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6B7">
              <w:rPr>
                <w:rFonts w:ascii="Times New Roman" w:hAnsi="Times New Roman" w:cs="Times New Roman"/>
                <w:sz w:val="24"/>
              </w:rPr>
              <w:t>Практическое овладение  навыками образования  притяжательных прилагательных.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813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6B7">
              <w:rPr>
                <w:rFonts w:ascii="Times New Roman" w:hAnsi="Times New Roman" w:cs="Times New Roman"/>
                <w:sz w:val="24"/>
              </w:rPr>
              <w:t>Практическое овладение  навыками образования  притяжательных прилагательных.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918"/>
        </w:trPr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D">
              <w:rPr>
                <w:rFonts w:ascii="Times New Roman" w:hAnsi="Times New Roman" w:cs="Times New Roman"/>
                <w:sz w:val="24"/>
              </w:rPr>
              <w:t>Практическое овладение  навыками словообразования при помощи приставок и суффиксов.</w:t>
            </w:r>
          </w:p>
        </w:tc>
        <w:tc>
          <w:tcPr>
            <w:tcW w:w="567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774A1F" w:rsidRPr="000874C8" w:rsidTr="0092502A">
        <w:trPr>
          <w:trHeight w:val="649"/>
        </w:trPr>
        <w:tc>
          <w:tcPr>
            <w:tcW w:w="567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lastRenderedPageBreak/>
              <w:t>34.</w:t>
            </w:r>
          </w:p>
        </w:tc>
        <w:tc>
          <w:tcPr>
            <w:tcW w:w="2410" w:type="dxa"/>
          </w:tcPr>
          <w:p w:rsidR="00774A1F" w:rsidRPr="00164DF7" w:rsidRDefault="00774A1F" w:rsidP="006660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D">
              <w:rPr>
                <w:rFonts w:ascii="Times New Roman" w:hAnsi="Times New Roman" w:cs="Times New Roman"/>
                <w:sz w:val="24"/>
              </w:rPr>
              <w:t>Практическое овладение  навыками словообразования при помощи приставок и суффиксов.</w:t>
            </w:r>
          </w:p>
        </w:tc>
        <w:tc>
          <w:tcPr>
            <w:tcW w:w="567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74A1F" w:rsidRPr="00164DF7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74A1F" w:rsidRPr="000874C8" w:rsidRDefault="00774A1F" w:rsidP="006660E4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</w:tbl>
    <w:p w:rsidR="009532F5" w:rsidRPr="009532F5" w:rsidRDefault="009532F5" w:rsidP="00AD6C77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</w:rPr>
      </w:pPr>
    </w:p>
    <w:p w:rsidR="00DE730F" w:rsidRDefault="00DE730F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92502A" w:rsidRDefault="0092502A"/>
    <w:p w:rsidR="00774A1F" w:rsidRDefault="00774A1F"/>
    <w:p w:rsidR="00774A1F" w:rsidRDefault="00774A1F"/>
    <w:p w:rsidR="0092502A" w:rsidRDefault="0092502A"/>
    <w:p w:rsidR="0092502A" w:rsidRPr="000874C8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  <w:r w:rsidRPr="000874C8">
        <w:rPr>
          <w:rFonts w:ascii="Times New Roman" w:eastAsia="Times New Roman" w:hAnsi="Times New Roman" w:cs="Times New Roman"/>
          <w:b/>
        </w:rPr>
        <w:t>ПОУРОЧНОЕ ПЛАНИРОВАНИЕ</w:t>
      </w:r>
    </w:p>
    <w:p w:rsidR="0092502A" w:rsidRPr="0092502A" w:rsidRDefault="005635D3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noProof/>
          <w:sz w:val="28"/>
          <w:lang w:eastAsia="ru-RU"/>
        </w:rPr>
        <w:pict>
          <v:rect id="_x0000_s1027" style="position:absolute;left:0;text-align:left;margin-left:33.3pt;margin-top:5.8pt;width:528.15pt;height:.6pt;z-index:-2516531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MVeORt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  <w:r w:rsidR="0092502A" w:rsidRPr="0092502A">
        <w:rPr>
          <w:rFonts w:ascii="Times New Roman" w:eastAsia="Times New Roman" w:hAnsi="Times New Roman" w:cs="Times New Roman"/>
          <w:b/>
          <w:sz w:val="28"/>
        </w:rPr>
        <w:t>3 класс</w:t>
      </w:r>
    </w:p>
    <w:p w:rsidR="0092502A" w:rsidRPr="000874C8" w:rsidRDefault="0092502A" w:rsidP="0092502A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491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567"/>
        <w:gridCol w:w="992"/>
        <w:gridCol w:w="993"/>
        <w:gridCol w:w="1275"/>
        <w:gridCol w:w="1134"/>
        <w:gridCol w:w="2694"/>
      </w:tblGrid>
      <w:tr w:rsidR="0092502A" w:rsidRPr="000874C8" w:rsidTr="0092502A">
        <w:trPr>
          <w:trHeight w:val="477"/>
        </w:trPr>
        <w:tc>
          <w:tcPr>
            <w:tcW w:w="567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269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2552" w:type="dxa"/>
            <w:gridSpan w:val="3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Дата изучения</w:t>
            </w:r>
          </w:p>
        </w:tc>
        <w:tc>
          <w:tcPr>
            <w:tcW w:w="2694" w:type="dxa"/>
            <w:vMerge w:val="restart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2502A" w:rsidRPr="000874C8" w:rsidTr="0092502A">
        <w:trPr>
          <w:trHeight w:val="112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Дифференциациячастейречи.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111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Дифференциациячастейречи.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6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Определение главныхчленовпредложения.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Определение главныхчленовпредложения.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4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Определениесоставаслова.Разборсловпосоставу.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Определениесоставаслова.Разборсловпосоставу.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5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Дифференциация приставок и предлогов.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9.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7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Дифференциация приставок и предлогов.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Правописаниепарныхзвонкихи глухих согласных на конце и в середине слов.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164DF7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Правописаниепарныхзвонкихи глухих согласных на конце </w:t>
            </w:r>
            <w:r w:rsidRPr="00164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середине слов.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непроизносимыхсогласных вкорнеслов.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65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непроизносимыхсогласных вкорнеслов.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.20.22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Правописаниеслов</w:t>
            </w:r>
          </w:p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судвоеннымисогласными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ind w:left="107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Правописаниеслов</w:t>
            </w:r>
          </w:p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судвоеннымисогласными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81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Определениерода,числаипадежа имен существительныхиименприлагательных.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Определениерода,числаипадежа имен существительныхиименприлагательных.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9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числа и </w:t>
            </w:r>
            <w:r w:rsidRPr="0016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время </w:t>
            </w: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7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числа и </w:t>
            </w:r>
            <w:r w:rsidRPr="0016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время </w:t>
            </w: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4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ПравописаниеНЕсглаголами.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4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ПравописаниеНЕсглаголами.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2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r w:rsidRPr="0016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</w:t>
            </w: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шипящих.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47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Правописаниебезударныхгласных</w:t>
            </w:r>
          </w:p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lastRenderedPageBreak/>
              <w:t>корнеслова.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lastRenderedPageBreak/>
              <w:t>Письменный контроль по критериям</w:t>
            </w:r>
          </w:p>
        </w:tc>
      </w:tr>
      <w:tr w:rsidR="0092502A" w:rsidRPr="000874C8" w:rsidTr="0092502A">
        <w:trPr>
          <w:trHeight w:val="694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74C8">
              <w:rPr>
                <w:rFonts w:ascii="Times New Roman" w:eastAsia="Times New Roman" w:hAnsi="Times New Roman" w:cs="Times New Roman"/>
                <w:b/>
              </w:rPr>
              <w:lastRenderedPageBreak/>
              <w:t>23.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Правописаниебезударныхгласных</w:t>
            </w:r>
          </w:p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корнеслова.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02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Дифференциацияразделительных</w:t>
            </w:r>
          </w:p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знаков(ЬиЪ).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pStyle w:val="TableParagraph"/>
              <w:rPr>
                <w:sz w:val="24"/>
                <w:szCs w:val="24"/>
              </w:rPr>
            </w:pPr>
            <w:r w:rsidRPr="00164DF7">
              <w:rPr>
                <w:sz w:val="24"/>
                <w:szCs w:val="24"/>
              </w:rPr>
              <w:t>Дифференциацияразделительных</w:t>
            </w:r>
          </w:p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знаков(ЬиЪ).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552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Работасословарем.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0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Работасдеформированнымтекстом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2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Работасдеформированнымтекстом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9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Составлениерассказапосериисюжетных картин.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37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Составлениерассказапосериисюжетных картин.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1149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Работасопорнымисловамитекста.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813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Работасопорнымисловамитекста.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918"/>
        </w:trPr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Составлениетекстапо отдельнымвопросам.</w:t>
            </w:r>
          </w:p>
        </w:tc>
        <w:tc>
          <w:tcPr>
            <w:tcW w:w="567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  <w:tr w:rsidR="0092502A" w:rsidRPr="000874C8" w:rsidTr="0092502A">
        <w:trPr>
          <w:trHeight w:val="649"/>
        </w:trPr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2269" w:type="dxa"/>
          </w:tcPr>
          <w:p w:rsidR="0092502A" w:rsidRPr="00164DF7" w:rsidRDefault="0092502A" w:rsidP="009250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DF7">
              <w:rPr>
                <w:rFonts w:ascii="Times New Roman" w:hAnsi="Times New Roman" w:cs="Times New Roman"/>
                <w:sz w:val="24"/>
                <w:szCs w:val="24"/>
              </w:rPr>
              <w:t>Составлениетекстапо отдельнымвопросам.</w:t>
            </w:r>
          </w:p>
        </w:tc>
        <w:tc>
          <w:tcPr>
            <w:tcW w:w="567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164DF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2502A" w:rsidRPr="00164DF7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2502A" w:rsidRPr="000874C8" w:rsidRDefault="0092502A" w:rsidP="0092502A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Письменный контроль по критериям</w:t>
            </w:r>
          </w:p>
        </w:tc>
      </w:tr>
    </w:tbl>
    <w:p w:rsidR="0092502A" w:rsidRDefault="0092502A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Default="00774A1F" w:rsidP="0092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A1F" w:rsidRPr="000874C8" w:rsidRDefault="00774A1F" w:rsidP="00774A1F">
      <w:pPr>
        <w:widowControl w:val="0"/>
        <w:tabs>
          <w:tab w:val="left" w:pos="1082"/>
        </w:tabs>
        <w:autoSpaceDE w:val="0"/>
        <w:autoSpaceDN w:val="0"/>
        <w:spacing w:after="0" w:line="341" w:lineRule="exact"/>
        <w:jc w:val="both"/>
        <w:rPr>
          <w:rFonts w:ascii="Times New Roman" w:eastAsia="Times New Roman" w:hAnsi="Times New Roman" w:cs="Times New Roman"/>
          <w:b/>
        </w:rPr>
      </w:pPr>
      <w:r w:rsidRPr="000874C8">
        <w:rPr>
          <w:rFonts w:ascii="Times New Roman" w:eastAsia="Times New Roman" w:hAnsi="Times New Roman" w:cs="Times New Roman"/>
          <w:b/>
        </w:rPr>
        <w:t>ПОУРОЧНОЕ ПЛАНИРОВАНИЕ</w:t>
      </w:r>
    </w:p>
    <w:p w:rsidR="00774A1F" w:rsidRPr="00774A1F" w:rsidRDefault="005635D3" w:rsidP="00774A1F">
      <w:pPr>
        <w:widowControl w:val="0"/>
        <w:tabs>
          <w:tab w:val="left" w:pos="10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noProof/>
          <w:sz w:val="28"/>
          <w:lang w:eastAsia="ru-RU"/>
        </w:rPr>
        <w:pict>
          <v:rect id="_x0000_s1029" style="position:absolute;left:0;text-align:left;margin-left:33.3pt;margin-top:5.8pt;width:528.15pt;height:.6pt;z-index:-2516510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MVeORt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  <w:r w:rsidR="00774A1F">
        <w:rPr>
          <w:rFonts w:ascii="Times New Roman" w:eastAsia="Times New Roman" w:hAnsi="Times New Roman" w:cs="Times New Roman"/>
          <w:b/>
          <w:sz w:val="28"/>
        </w:rPr>
        <w:t>4</w:t>
      </w:r>
      <w:r w:rsidR="00774A1F" w:rsidRPr="0092502A">
        <w:rPr>
          <w:rFonts w:ascii="Times New Roman" w:eastAsia="Times New Roman" w:hAnsi="Times New Roman" w:cs="Times New Roman"/>
          <w:b/>
          <w:sz w:val="28"/>
        </w:rPr>
        <w:t xml:space="preserve"> класс</w:t>
      </w:r>
    </w:p>
    <w:tbl>
      <w:tblPr>
        <w:tblpPr w:leftFromText="180" w:rightFromText="180" w:vertAnchor="page" w:horzAnchor="margin" w:tblpX="-318" w:tblpY="2747"/>
        <w:tblW w:w="106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992"/>
        <w:gridCol w:w="992"/>
        <w:gridCol w:w="1276"/>
        <w:gridCol w:w="1134"/>
        <w:gridCol w:w="2895"/>
      </w:tblGrid>
      <w:tr w:rsidR="0092502A" w:rsidRPr="0092502A" w:rsidTr="00774A1F">
        <w:trPr>
          <w:trHeight w:val="99"/>
        </w:trPr>
        <w:tc>
          <w:tcPr>
            <w:tcW w:w="534" w:type="dxa"/>
            <w:vMerge w:val="restart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 xml:space="preserve">№ </w:t>
            </w:r>
            <w:r w:rsidRPr="0092502A">
              <w:rPr>
                <w:b/>
              </w:rPr>
              <w:lastRenderedPageBreak/>
              <w:t>п/п</w:t>
            </w:r>
          </w:p>
        </w:tc>
        <w:tc>
          <w:tcPr>
            <w:tcW w:w="2268" w:type="dxa"/>
            <w:vMerge w:val="restart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lastRenderedPageBreak/>
              <w:t>Тема урока</w:t>
            </w:r>
          </w:p>
        </w:tc>
        <w:tc>
          <w:tcPr>
            <w:tcW w:w="2551" w:type="dxa"/>
            <w:gridSpan w:val="3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Дата изучения</w:t>
            </w:r>
          </w:p>
        </w:tc>
        <w:tc>
          <w:tcPr>
            <w:tcW w:w="2895" w:type="dxa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Виды, формы контроля</w:t>
            </w:r>
          </w:p>
        </w:tc>
      </w:tr>
      <w:tr w:rsidR="0092502A" w:rsidRPr="0092502A" w:rsidTr="00774A1F">
        <w:trPr>
          <w:trHeight w:val="20"/>
        </w:trPr>
        <w:tc>
          <w:tcPr>
            <w:tcW w:w="534" w:type="dxa"/>
            <w:vMerge/>
            <w:tcBorders>
              <w:top w:val="nil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</w:p>
        </w:tc>
        <w:tc>
          <w:tcPr>
            <w:tcW w:w="567" w:type="dxa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контрольные работы</w:t>
            </w:r>
          </w:p>
        </w:tc>
        <w:tc>
          <w:tcPr>
            <w:tcW w:w="992" w:type="dxa"/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практичес</w:t>
            </w:r>
          </w:p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кие 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</w:p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nil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</w:p>
          <w:p w:rsidR="0092502A" w:rsidRPr="0092502A" w:rsidRDefault="0092502A" w:rsidP="00774A1F">
            <w:pPr>
              <w:pStyle w:val="TableParagraph"/>
              <w:rPr>
                <w:b/>
              </w:rPr>
            </w:pPr>
            <w:r w:rsidRPr="0092502A">
              <w:rPr>
                <w:b/>
              </w:rPr>
              <w:t>Факт</w:t>
            </w:r>
          </w:p>
        </w:tc>
        <w:tc>
          <w:tcPr>
            <w:tcW w:w="2895" w:type="dxa"/>
            <w:tcBorders>
              <w:top w:val="nil"/>
            </w:tcBorders>
          </w:tcPr>
          <w:p w:rsidR="0092502A" w:rsidRPr="0092502A" w:rsidRDefault="0092502A" w:rsidP="00774A1F">
            <w:pPr>
              <w:pStyle w:val="TableParagraph"/>
              <w:rPr>
                <w:b/>
              </w:rPr>
            </w:pP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lastRenderedPageBreak/>
              <w:t>1.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Работа над предложением и текстом.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  <w:rPr>
                <w:lang w:eastAsia="zh-TW"/>
              </w:rPr>
            </w:pPr>
            <w:r w:rsidRPr="0092502A">
              <w:rPr>
                <w:lang w:eastAsia="zh-TW"/>
              </w:rPr>
              <w:t xml:space="preserve">Составление предложений по схемам. 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Интонация.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3.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Работа над предложением и  текстом.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4.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Работа над предложением и  текстом. Главные и второстепенные  члены предложения.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0874C8">
              <w:rPr>
                <w:rFonts w:ascii="Times New Roman" w:eastAsia="Times New Roman" w:hAnsi="Times New Roman" w:cs="Times New Roman"/>
              </w:rPr>
              <w:t>.09.2022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5.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Распространение  предложений. Составление и запись  рассказа-описания и рассказа-сравнения  по плану.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6.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Распространение  предложений. Составление и запись  рассказа-описания и рассказа-сравнения  по плану.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7.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Последовательный пересказ.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9.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8.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Последовательный пересказ.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9.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Краткий пересказ.  Выборочный рассказ.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164DF7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10.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Краткий пересказ.  Выборочный рассказ.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11.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Устные сочинения.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12.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Устные сочинения.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.20.22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13.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рассказа  по опорным словам.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14.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рассказа  по опорным словам.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lastRenderedPageBreak/>
              <w:t>15.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Составление подробного плана  текста.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21.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16.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Составление подробного плана  текста.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0874C8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17.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Работа с деформированным текстом.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18.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Работа с деформированным текстом.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19.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Работа с деформированным текстом.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20.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Работа с деформированным текстом.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21.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краткого плана текста.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22.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краткого плана текста.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0874C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23.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рассказа по серии  сюжетных картин.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02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24.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Составление рассказа по серии  сюжетных картин. Игра «Редактор».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25.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Сжатое изложение текста.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0874C8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26.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 xml:space="preserve">Сжатое изложение текста. 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03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27.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Подробное изложение текста.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28.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Подробное изложение текста.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29.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Устные сочинения.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30.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Устные сочинения.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31.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Сочинения по картине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32.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Сочинения по картине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0874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lastRenderedPageBreak/>
              <w:t>33.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Творческие работы по формированию связного высказывания.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0874C8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0874C8">
              <w:rPr>
                <w:rFonts w:ascii="Times New Roman" w:eastAsia="Times New Roman" w:hAnsi="Times New Roman" w:cs="Times New Roman"/>
              </w:rPr>
              <w:t>17.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0874C8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  <w:tr w:rsidR="00774A1F" w:rsidRPr="0092502A" w:rsidTr="00774A1F">
        <w:trPr>
          <w:trHeight w:val="20"/>
        </w:trPr>
        <w:tc>
          <w:tcPr>
            <w:tcW w:w="534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34.</w:t>
            </w:r>
          </w:p>
        </w:tc>
        <w:tc>
          <w:tcPr>
            <w:tcW w:w="2268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rPr>
                <w:lang w:eastAsia="zh-TW"/>
              </w:rPr>
              <w:t>Творческие работы по формированию связного высказывания.</w:t>
            </w:r>
          </w:p>
        </w:tc>
        <w:tc>
          <w:tcPr>
            <w:tcW w:w="567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1</w:t>
            </w: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992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1276" w:type="dxa"/>
          </w:tcPr>
          <w:p w:rsidR="00774A1F" w:rsidRPr="00164DF7" w:rsidRDefault="00774A1F" w:rsidP="00774A1F">
            <w:pPr>
              <w:widowControl w:val="0"/>
              <w:tabs>
                <w:tab w:val="left" w:pos="1082"/>
              </w:tabs>
              <w:autoSpaceDE w:val="0"/>
              <w:autoSpaceDN w:val="0"/>
              <w:spacing w:after="0" w:line="341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Pr="00164DF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05</w:t>
            </w:r>
            <w:r w:rsidRPr="00164DF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74A1F" w:rsidRPr="0092502A" w:rsidRDefault="00774A1F" w:rsidP="00774A1F">
            <w:pPr>
              <w:pStyle w:val="TableParagraph"/>
            </w:pPr>
          </w:p>
        </w:tc>
        <w:tc>
          <w:tcPr>
            <w:tcW w:w="2895" w:type="dxa"/>
          </w:tcPr>
          <w:p w:rsidR="00774A1F" w:rsidRPr="0092502A" w:rsidRDefault="00774A1F" w:rsidP="00774A1F">
            <w:pPr>
              <w:pStyle w:val="TableParagraph"/>
            </w:pPr>
            <w:r w:rsidRPr="0092502A">
              <w:t>Устный опрос;</w:t>
            </w:r>
          </w:p>
          <w:p w:rsidR="00774A1F" w:rsidRPr="0092502A" w:rsidRDefault="00774A1F" w:rsidP="00774A1F">
            <w:pPr>
              <w:pStyle w:val="TableParagraph"/>
            </w:pPr>
            <w:r w:rsidRPr="0092502A">
              <w:t>Письменный контроль по критериям</w:t>
            </w:r>
          </w:p>
        </w:tc>
      </w:tr>
    </w:tbl>
    <w:p w:rsidR="0092502A" w:rsidRDefault="0092502A" w:rsidP="0092502A">
      <w:pPr>
        <w:jc w:val="center"/>
      </w:pPr>
    </w:p>
    <w:p w:rsidR="0092502A" w:rsidRPr="004562D6" w:rsidRDefault="0092502A" w:rsidP="0092502A">
      <w:pPr>
        <w:jc w:val="center"/>
      </w:pPr>
    </w:p>
    <w:p w:rsidR="0092502A" w:rsidRDefault="0092502A" w:rsidP="0092502A">
      <w:pPr>
        <w:spacing w:after="73" w:line="256" w:lineRule="auto"/>
      </w:pPr>
      <w:r>
        <w:tab/>
      </w:r>
    </w:p>
    <w:p w:rsidR="0092502A" w:rsidRDefault="0092502A" w:rsidP="0092502A"/>
    <w:p w:rsidR="0092502A" w:rsidRDefault="0092502A"/>
    <w:p w:rsidR="00E1239A" w:rsidRDefault="00E1239A"/>
    <w:p w:rsidR="00E1239A" w:rsidRDefault="00E1239A"/>
    <w:p w:rsidR="00E1239A" w:rsidRDefault="00E1239A"/>
    <w:p w:rsidR="00E1239A" w:rsidRDefault="00E1239A"/>
    <w:p w:rsidR="00E1239A" w:rsidRDefault="00E1239A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CF2469" w:rsidRDefault="00CF2469"/>
    <w:p w:rsidR="00E1239A" w:rsidRDefault="00E1239A"/>
    <w:p w:rsidR="008C0A10" w:rsidRDefault="008C0A10" w:rsidP="00E1239A">
      <w:pPr>
        <w:jc w:val="center"/>
        <w:rPr>
          <w:rFonts w:ascii="Times New Roman" w:hAnsi="Times New Roman" w:cs="Times New Roman"/>
          <w:b/>
          <w:sz w:val="28"/>
        </w:rPr>
      </w:pPr>
    </w:p>
    <w:p w:rsidR="00E1239A" w:rsidRPr="00FD3B14" w:rsidRDefault="00E1239A" w:rsidP="00E1239A">
      <w:pPr>
        <w:jc w:val="center"/>
        <w:rPr>
          <w:rFonts w:ascii="Times New Roman" w:hAnsi="Times New Roman" w:cs="Times New Roman"/>
          <w:b/>
          <w:sz w:val="28"/>
        </w:rPr>
      </w:pPr>
      <w:r w:rsidRPr="00FD3B14">
        <w:rPr>
          <w:rFonts w:ascii="Times New Roman" w:hAnsi="Times New Roman" w:cs="Times New Roman"/>
          <w:b/>
          <w:sz w:val="28"/>
        </w:rPr>
        <w:lastRenderedPageBreak/>
        <w:t>Материально-техническое оснащение</w:t>
      </w:r>
    </w:p>
    <w:p w:rsidR="00E1239A" w:rsidRDefault="00E1239A" w:rsidP="00E1239A">
      <w:pPr>
        <w:rPr>
          <w:rFonts w:ascii="Times New Roman" w:hAnsi="Times New Roman" w:cs="Times New Roman"/>
        </w:rPr>
      </w:pPr>
      <w:r w:rsidRPr="00FD3B14">
        <w:rPr>
          <w:rFonts w:ascii="Times New Roman" w:hAnsi="Times New Roman" w:cs="Times New Roman"/>
        </w:rPr>
        <w:t>1.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>Печатные пособия (учебники по русскому языку и чтению</w:t>
      </w:r>
      <w:r w:rsidR="00CD3E4E">
        <w:rPr>
          <w:rFonts w:ascii="Times New Roman" w:hAnsi="Times New Roman" w:cs="Times New Roman"/>
        </w:rPr>
        <w:t>)</w:t>
      </w:r>
      <w:r w:rsidRPr="00FD3B14">
        <w:rPr>
          <w:rFonts w:ascii="Times New Roman" w:hAnsi="Times New Roman" w:cs="Times New Roman"/>
        </w:rPr>
        <w:t xml:space="preserve">; </w:t>
      </w:r>
    </w:p>
    <w:p w:rsidR="00E1239A" w:rsidRDefault="00E1239A" w:rsidP="00E1239A">
      <w:pPr>
        <w:rPr>
          <w:rFonts w:ascii="Times New Roman" w:hAnsi="Times New Roman" w:cs="Times New Roman"/>
        </w:rPr>
      </w:pPr>
      <w:r w:rsidRPr="00FD3B14">
        <w:rPr>
          <w:rFonts w:ascii="Times New Roman" w:hAnsi="Times New Roman" w:cs="Times New Roman"/>
        </w:rPr>
        <w:t>2.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Кассы букв и слогов; </w:t>
      </w:r>
    </w:p>
    <w:p w:rsidR="00E1239A" w:rsidRDefault="00E1239A" w:rsidP="00E1239A">
      <w:pPr>
        <w:rPr>
          <w:rFonts w:ascii="Times New Roman" w:hAnsi="Times New Roman" w:cs="Times New Roman"/>
        </w:rPr>
      </w:pPr>
      <w:r w:rsidRPr="00FD3B14">
        <w:rPr>
          <w:rFonts w:ascii="Times New Roman" w:hAnsi="Times New Roman" w:cs="Times New Roman"/>
        </w:rPr>
        <w:t>3.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Разрезные азбуки; </w:t>
      </w:r>
    </w:p>
    <w:p w:rsidR="00E1239A" w:rsidRDefault="00E1239A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Альбом с предметными и сюжетными картинками; </w:t>
      </w:r>
    </w:p>
    <w:p w:rsidR="00E1239A" w:rsidRDefault="00E1239A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Картинные лото; </w:t>
      </w:r>
    </w:p>
    <w:p w:rsidR="00E1239A" w:rsidRDefault="00E1239A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Альбомы с картинками для исследования произношения звуков; </w:t>
      </w:r>
    </w:p>
    <w:p w:rsidR="00E1239A" w:rsidRDefault="00CD3E4E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1239A"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 w:rsidRPr="00FD3B14">
        <w:rPr>
          <w:rFonts w:ascii="Times New Roman" w:hAnsi="Times New Roman" w:cs="Times New Roman"/>
        </w:rPr>
        <w:t xml:space="preserve">Игры и игрушки (настольные игры: кубики, мозаики, лото); </w:t>
      </w:r>
    </w:p>
    <w:p w:rsidR="00E1239A" w:rsidRDefault="00CD3E4E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AD5E2D">
        <w:rPr>
          <w:rFonts w:ascii="Times New Roman" w:hAnsi="Times New Roman" w:cs="Times New Roman"/>
        </w:rPr>
        <w:t xml:space="preserve"> </w:t>
      </w:r>
      <w:r w:rsidRPr="00FD3B14">
        <w:rPr>
          <w:rFonts w:ascii="Times New Roman" w:hAnsi="Times New Roman" w:cs="Times New Roman"/>
        </w:rPr>
        <w:t xml:space="preserve">Игрушки, </w:t>
      </w:r>
      <w:r w:rsidR="00AD5E2D">
        <w:rPr>
          <w:rFonts w:ascii="Times New Roman" w:hAnsi="Times New Roman" w:cs="Times New Roman"/>
        </w:rPr>
        <w:t xml:space="preserve"> </w:t>
      </w:r>
      <w:r w:rsidR="00E1239A" w:rsidRPr="00FD3B14">
        <w:rPr>
          <w:rFonts w:ascii="Times New Roman" w:hAnsi="Times New Roman" w:cs="Times New Roman"/>
        </w:rPr>
        <w:t xml:space="preserve">предназначенные для развития дыхания; наборы игрушек, предназначенные для развития и обогащения словарного запаса); </w:t>
      </w:r>
    </w:p>
    <w:p w:rsidR="00E1239A" w:rsidRDefault="00CD3E4E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FD3B14">
        <w:rPr>
          <w:rFonts w:ascii="Times New Roman" w:hAnsi="Times New Roman" w:cs="Times New Roman"/>
        </w:rPr>
        <w:t>. Технические средства обучения (cd/dvd – про</w:t>
      </w:r>
      <w:r w:rsidR="00AD5E2D">
        <w:rPr>
          <w:rFonts w:ascii="Times New Roman" w:hAnsi="Times New Roman" w:cs="Times New Roman"/>
        </w:rPr>
        <w:t>и</w:t>
      </w:r>
      <w:r w:rsidR="00E1239A" w:rsidRPr="00FD3B14">
        <w:rPr>
          <w:rFonts w:ascii="Times New Roman" w:hAnsi="Times New Roman" w:cs="Times New Roman"/>
        </w:rPr>
        <w:t>грыватели; телевизор; аудио</w:t>
      </w:r>
      <w:r w:rsidR="00AD5E2D">
        <w:rPr>
          <w:rFonts w:ascii="Times New Roman" w:hAnsi="Times New Roman" w:cs="Times New Roman"/>
        </w:rPr>
        <w:t xml:space="preserve"> </w:t>
      </w:r>
      <w:r w:rsidR="00E1239A" w:rsidRPr="00FD3B14">
        <w:rPr>
          <w:rFonts w:ascii="Times New Roman" w:hAnsi="Times New Roman" w:cs="Times New Roman"/>
        </w:rPr>
        <w:t>видео</w:t>
      </w:r>
      <w:r w:rsidR="00AD5E2D">
        <w:rPr>
          <w:rFonts w:ascii="Times New Roman" w:hAnsi="Times New Roman" w:cs="Times New Roman"/>
        </w:rPr>
        <w:t xml:space="preserve"> </w:t>
      </w:r>
      <w:r w:rsidR="00E1239A" w:rsidRPr="00FD3B14">
        <w:rPr>
          <w:rFonts w:ascii="Times New Roman" w:hAnsi="Times New Roman" w:cs="Times New Roman"/>
        </w:rPr>
        <w:t xml:space="preserve">магнитофон; </w:t>
      </w:r>
    </w:p>
    <w:p w:rsidR="00E1239A" w:rsidRDefault="00CD3E4E" w:rsidP="00E12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E1239A"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D3B14">
        <w:rPr>
          <w:rFonts w:ascii="Times New Roman" w:hAnsi="Times New Roman" w:cs="Times New Roman"/>
        </w:rPr>
        <w:t xml:space="preserve">Компьютер с программным обеспечением; </w:t>
      </w:r>
    </w:p>
    <w:p w:rsidR="00E1239A" w:rsidRPr="00FD3B14" w:rsidRDefault="00E1239A" w:rsidP="00E1239A">
      <w:pPr>
        <w:rPr>
          <w:rFonts w:ascii="Times New Roman" w:hAnsi="Times New Roman" w:cs="Times New Roman"/>
        </w:rPr>
      </w:pPr>
      <w:r w:rsidRPr="00FD3B14">
        <w:rPr>
          <w:rFonts w:ascii="Times New Roman" w:hAnsi="Times New Roman" w:cs="Times New Roman"/>
        </w:rPr>
        <w:t>1</w:t>
      </w:r>
      <w:r w:rsidR="00CD3E4E">
        <w:rPr>
          <w:rFonts w:ascii="Times New Roman" w:hAnsi="Times New Roman" w:cs="Times New Roman"/>
        </w:rPr>
        <w:t>1</w:t>
      </w:r>
      <w:r w:rsidRPr="00FD3B14">
        <w:rPr>
          <w:rFonts w:ascii="Times New Roman" w:hAnsi="Times New Roman" w:cs="Times New Roman"/>
        </w:rPr>
        <w:t>.</w:t>
      </w:r>
      <w:r w:rsidR="00AD5E2D">
        <w:rPr>
          <w:rFonts w:ascii="Times New Roman" w:hAnsi="Times New Roman" w:cs="Times New Roman"/>
        </w:rPr>
        <w:t xml:space="preserve"> </w:t>
      </w:r>
      <w:r w:rsidR="00CD3E4E" w:rsidRPr="00FD3B14">
        <w:rPr>
          <w:rFonts w:ascii="Times New Roman" w:hAnsi="Times New Roman" w:cs="Times New Roman"/>
        </w:rPr>
        <w:t xml:space="preserve"> Мультимедиа</w:t>
      </w:r>
      <w:r w:rsidR="00AD5E2D">
        <w:rPr>
          <w:rFonts w:ascii="Times New Roman" w:hAnsi="Times New Roman" w:cs="Times New Roman"/>
        </w:rPr>
        <w:t xml:space="preserve"> </w:t>
      </w:r>
      <w:r w:rsidRPr="00FD3B14">
        <w:rPr>
          <w:rFonts w:ascii="Times New Roman" w:hAnsi="Times New Roman" w:cs="Times New Roman"/>
        </w:rPr>
        <w:t>проектор; магнитная доска; экран</w:t>
      </w:r>
    </w:p>
    <w:p w:rsidR="00E1239A" w:rsidRDefault="00E1239A"/>
    <w:sectPr w:rsidR="00E1239A" w:rsidSect="00F63E6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5D3" w:rsidRDefault="005635D3" w:rsidP="00247F4E">
      <w:pPr>
        <w:spacing w:after="0" w:line="240" w:lineRule="auto"/>
      </w:pPr>
      <w:r>
        <w:separator/>
      </w:r>
    </w:p>
  </w:endnote>
  <w:endnote w:type="continuationSeparator" w:id="0">
    <w:p w:rsidR="005635D3" w:rsidRDefault="005635D3" w:rsidP="00247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865636"/>
      <w:docPartObj>
        <w:docPartGallery w:val="Page Numbers (Bottom of Page)"/>
        <w:docPartUnique/>
      </w:docPartObj>
    </w:sdtPr>
    <w:sdtEndPr/>
    <w:sdtContent>
      <w:p w:rsidR="008C0A10" w:rsidRDefault="008C0A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76C">
          <w:rPr>
            <w:noProof/>
          </w:rPr>
          <w:t>512</w:t>
        </w:r>
        <w:r>
          <w:fldChar w:fldCharType="end"/>
        </w:r>
      </w:p>
    </w:sdtContent>
  </w:sdt>
  <w:p w:rsidR="008C0A10" w:rsidRDefault="008C0A1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5D3" w:rsidRDefault="005635D3" w:rsidP="00247F4E">
      <w:pPr>
        <w:spacing w:after="0" w:line="240" w:lineRule="auto"/>
      </w:pPr>
      <w:r>
        <w:separator/>
      </w:r>
    </w:p>
  </w:footnote>
  <w:footnote w:type="continuationSeparator" w:id="0">
    <w:p w:rsidR="005635D3" w:rsidRDefault="005635D3" w:rsidP="00247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05A40"/>
    <w:multiLevelType w:val="hybridMultilevel"/>
    <w:tmpl w:val="14A8E436"/>
    <w:lvl w:ilvl="0" w:tplc="041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" w15:restartNumberingAfterBreak="0">
    <w:nsid w:val="505C30C7"/>
    <w:multiLevelType w:val="hybridMultilevel"/>
    <w:tmpl w:val="D3E4828A"/>
    <w:lvl w:ilvl="0" w:tplc="609A79E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6191A"/>
    <w:multiLevelType w:val="hybridMultilevel"/>
    <w:tmpl w:val="46FEC9C4"/>
    <w:lvl w:ilvl="0" w:tplc="06D0A482">
      <w:start w:val="1"/>
      <w:numFmt w:val="upperRoman"/>
      <w:lvlText w:val="%1."/>
      <w:lvlJc w:val="left"/>
      <w:pPr>
        <w:ind w:left="6416" w:hanging="32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8250B300">
      <w:numFmt w:val="bullet"/>
      <w:lvlText w:val="•"/>
      <w:lvlJc w:val="left"/>
      <w:pPr>
        <w:ind w:left="7310" w:hanging="320"/>
      </w:pPr>
      <w:rPr>
        <w:rFonts w:hint="default"/>
        <w:lang w:val="ru-RU" w:eastAsia="en-US" w:bidi="ar-SA"/>
      </w:rPr>
    </w:lvl>
    <w:lvl w:ilvl="2" w:tplc="BD64491C">
      <w:numFmt w:val="bullet"/>
      <w:lvlText w:val="•"/>
      <w:lvlJc w:val="left"/>
      <w:pPr>
        <w:ind w:left="8202" w:hanging="320"/>
      </w:pPr>
      <w:rPr>
        <w:rFonts w:hint="default"/>
        <w:lang w:val="ru-RU" w:eastAsia="en-US" w:bidi="ar-SA"/>
      </w:rPr>
    </w:lvl>
    <w:lvl w:ilvl="3" w:tplc="3FDAF4C6">
      <w:numFmt w:val="bullet"/>
      <w:lvlText w:val="•"/>
      <w:lvlJc w:val="left"/>
      <w:pPr>
        <w:ind w:left="9094" w:hanging="320"/>
      </w:pPr>
      <w:rPr>
        <w:rFonts w:hint="default"/>
        <w:lang w:val="ru-RU" w:eastAsia="en-US" w:bidi="ar-SA"/>
      </w:rPr>
    </w:lvl>
    <w:lvl w:ilvl="4" w:tplc="D2E2A7B2">
      <w:numFmt w:val="bullet"/>
      <w:lvlText w:val="•"/>
      <w:lvlJc w:val="left"/>
      <w:pPr>
        <w:ind w:left="9986" w:hanging="320"/>
      </w:pPr>
      <w:rPr>
        <w:rFonts w:hint="default"/>
        <w:lang w:val="ru-RU" w:eastAsia="en-US" w:bidi="ar-SA"/>
      </w:rPr>
    </w:lvl>
    <w:lvl w:ilvl="5" w:tplc="F4DC3A06">
      <w:numFmt w:val="bullet"/>
      <w:lvlText w:val="•"/>
      <w:lvlJc w:val="left"/>
      <w:pPr>
        <w:ind w:left="10878" w:hanging="320"/>
      </w:pPr>
      <w:rPr>
        <w:rFonts w:hint="default"/>
        <w:lang w:val="ru-RU" w:eastAsia="en-US" w:bidi="ar-SA"/>
      </w:rPr>
    </w:lvl>
    <w:lvl w:ilvl="6" w:tplc="8794DA9E">
      <w:numFmt w:val="bullet"/>
      <w:lvlText w:val="•"/>
      <w:lvlJc w:val="left"/>
      <w:pPr>
        <w:ind w:left="11770" w:hanging="320"/>
      </w:pPr>
      <w:rPr>
        <w:rFonts w:hint="default"/>
        <w:lang w:val="ru-RU" w:eastAsia="en-US" w:bidi="ar-SA"/>
      </w:rPr>
    </w:lvl>
    <w:lvl w:ilvl="7" w:tplc="A08A4BC8">
      <w:numFmt w:val="bullet"/>
      <w:lvlText w:val="•"/>
      <w:lvlJc w:val="left"/>
      <w:pPr>
        <w:ind w:left="12661" w:hanging="320"/>
      </w:pPr>
      <w:rPr>
        <w:rFonts w:hint="default"/>
        <w:lang w:val="ru-RU" w:eastAsia="en-US" w:bidi="ar-SA"/>
      </w:rPr>
    </w:lvl>
    <w:lvl w:ilvl="8" w:tplc="B7C80C26">
      <w:numFmt w:val="bullet"/>
      <w:lvlText w:val="•"/>
      <w:lvlJc w:val="left"/>
      <w:pPr>
        <w:ind w:left="13553" w:hanging="320"/>
      </w:pPr>
      <w:rPr>
        <w:rFonts w:hint="default"/>
        <w:lang w:val="ru-RU" w:eastAsia="en-US" w:bidi="ar-SA"/>
      </w:rPr>
    </w:lvl>
  </w:abstractNum>
  <w:abstractNum w:abstractNumId="3" w15:restartNumberingAfterBreak="0">
    <w:nsid w:val="6DC9131A"/>
    <w:multiLevelType w:val="hybridMultilevel"/>
    <w:tmpl w:val="16147FFC"/>
    <w:lvl w:ilvl="0" w:tplc="6DCEDA2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669284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F0AAE0C">
      <w:numFmt w:val="bullet"/>
      <w:lvlText w:val=""/>
      <w:lvlJc w:val="left"/>
      <w:pPr>
        <w:ind w:left="1082" w:hanging="41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9B0CA6F8">
      <w:numFmt w:val="bullet"/>
      <w:lvlText w:val="•"/>
      <w:lvlJc w:val="left"/>
      <w:pPr>
        <w:ind w:left="2864" w:hanging="413"/>
      </w:pPr>
      <w:rPr>
        <w:rFonts w:hint="default"/>
        <w:lang w:val="ru-RU" w:eastAsia="en-US" w:bidi="ar-SA"/>
      </w:rPr>
    </w:lvl>
    <w:lvl w:ilvl="4" w:tplc="E624B5FE">
      <w:numFmt w:val="bullet"/>
      <w:lvlText w:val="•"/>
      <w:lvlJc w:val="left"/>
      <w:pPr>
        <w:ind w:left="4649" w:hanging="413"/>
      </w:pPr>
      <w:rPr>
        <w:rFonts w:hint="default"/>
        <w:lang w:val="ru-RU" w:eastAsia="en-US" w:bidi="ar-SA"/>
      </w:rPr>
    </w:lvl>
    <w:lvl w:ilvl="5" w:tplc="3E709AA4">
      <w:numFmt w:val="bullet"/>
      <w:lvlText w:val="•"/>
      <w:lvlJc w:val="left"/>
      <w:pPr>
        <w:ind w:left="6434" w:hanging="413"/>
      </w:pPr>
      <w:rPr>
        <w:rFonts w:hint="default"/>
        <w:lang w:val="ru-RU" w:eastAsia="en-US" w:bidi="ar-SA"/>
      </w:rPr>
    </w:lvl>
    <w:lvl w:ilvl="6" w:tplc="0CB602E2">
      <w:numFmt w:val="bullet"/>
      <w:lvlText w:val="•"/>
      <w:lvlJc w:val="left"/>
      <w:pPr>
        <w:ind w:left="8219" w:hanging="413"/>
      </w:pPr>
      <w:rPr>
        <w:rFonts w:hint="default"/>
        <w:lang w:val="ru-RU" w:eastAsia="en-US" w:bidi="ar-SA"/>
      </w:rPr>
    </w:lvl>
    <w:lvl w:ilvl="7" w:tplc="D826A164">
      <w:numFmt w:val="bullet"/>
      <w:lvlText w:val="•"/>
      <w:lvlJc w:val="left"/>
      <w:pPr>
        <w:ind w:left="10004" w:hanging="413"/>
      </w:pPr>
      <w:rPr>
        <w:rFonts w:hint="default"/>
        <w:lang w:val="ru-RU" w:eastAsia="en-US" w:bidi="ar-SA"/>
      </w:rPr>
    </w:lvl>
    <w:lvl w:ilvl="8" w:tplc="0B503F74">
      <w:numFmt w:val="bullet"/>
      <w:lvlText w:val="•"/>
      <w:lvlJc w:val="left"/>
      <w:pPr>
        <w:ind w:left="11788" w:hanging="41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CA4"/>
    <w:rsid w:val="000243DE"/>
    <w:rsid w:val="00060BD3"/>
    <w:rsid w:val="000874C8"/>
    <w:rsid w:val="000A12A4"/>
    <w:rsid w:val="00164DF7"/>
    <w:rsid w:val="001C10C7"/>
    <w:rsid w:val="00247F4E"/>
    <w:rsid w:val="002D3C6F"/>
    <w:rsid w:val="0031072C"/>
    <w:rsid w:val="00345707"/>
    <w:rsid w:val="00382FA4"/>
    <w:rsid w:val="00435933"/>
    <w:rsid w:val="00445623"/>
    <w:rsid w:val="004C0A25"/>
    <w:rsid w:val="004C6FEE"/>
    <w:rsid w:val="0054576C"/>
    <w:rsid w:val="00556405"/>
    <w:rsid w:val="005635D3"/>
    <w:rsid w:val="00624807"/>
    <w:rsid w:val="006660E4"/>
    <w:rsid w:val="0068091A"/>
    <w:rsid w:val="00685A65"/>
    <w:rsid w:val="006D1923"/>
    <w:rsid w:val="006E1CE9"/>
    <w:rsid w:val="00740C2F"/>
    <w:rsid w:val="00774A1F"/>
    <w:rsid w:val="007B3F51"/>
    <w:rsid w:val="00847991"/>
    <w:rsid w:val="008C0A10"/>
    <w:rsid w:val="0092502A"/>
    <w:rsid w:val="009532F5"/>
    <w:rsid w:val="00982BDE"/>
    <w:rsid w:val="00983CA4"/>
    <w:rsid w:val="00A17760"/>
    <w:rsid w:val="00AD5E2D"/>
    <w:rsid w:val="00AD6C77"/>
    <w:rsid w:val="00B91019"/>
    <w:rsid w:val="00C320B9"/>
    <w:rsid w:val="00CA0726"/>
    <w:rsid w:val="00CC34A6"/>
    <w:rsid w:val="00CD3E4E"/>
    <w:rsid w:val="00CF2469"/>
    <w:rsid w:val="00D11589"/>
    <w:rsid w:val="00D35E92"/>
    <w:rsid w:val="00D966B7"/>
    <w:rsid w:val="00DE730F"/>
    <w:rsid w:val="00E1239A"/>
    <w:rsid w:val="00E25DFD"/>
    <w:rsid w:val="00F63E6F"/>
    <w:rsid w:val="00F8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0DB118EF"/>
  <w15:docId w15:val="{6472CDC0-8453-41C9-8536-C1A36E0F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C6F"/>
  </w:style>
  <w:style w:type="paragraph" w:styleId="1">
    <w:name w:val="heading 1"/>
    <w:basedOn w:val="a"/>
    <w:link w:val="10"/>
    <w:uiPriority w:val="1"/>
    <w:qFormat/>
    <w:rsid w:val="00247F4E"/>
    <w:pPr>
      <w:widowControl w:val="0"/>
      <w:autoSpaceDE w:val="0"/>
      <w:autoSpaceDN w:val="0"/>
      <w:spacing w:after="0" w:line="240" w:lineRule="auto"/>
      <w:ind w:left="36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2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247F4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47F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47F4E"/>
    <w:pPr>
      <w:widowControl w:val="0"/>
      <w:autoSpaceDE w:val="0"/>
      <w:autoSpaceDN w:val="0"/>
      <w:spacing w:after="0" w:line="240" w:lineRule="auto"/>
      <w:ind w:left="1151" w:hanging="43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47F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47F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47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7F4E"/>
  </w:style>
  <w:style w:type="paragraph" w:styleId="a8">
    <w:name w:val="footer"/>
    <w:basedOn w:val="a"/>
    <w:link w:val="a9"/>
    <w:uiPriority w:val="99"/>
    <w:unhideWhenUsed/>
    <w:rsid w:val="00247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7F4E"/>
  </w:style>
  <w:style w:type="character" w:styleId="aa">
    <w:name w:val="Hyperlink"/>
    <w:basedOn w:val="a0"/>
    <w:uiPriority w:val="99"/>
    <w:unhideWhenUsed/>
    <w:rsid w:val="00445623"/>
    <w:rPr>
      <w:color w:val="0563C1" w:themeColor="hyperlink"/>
      <w:u w:val="single"/>
    </w:rPr>
  </w:style>
  <w:style w:type="table" w:customStyle="1" w:styleId="TableGrid">
    <w:name w:val="TableGrid"/>
    <w:rsid w:val="00F63E6F"/>
    <w:pPr>
      <w:spacing w:after="0" w:line="240" w:lineRule="auto"/>
    </w:pPr>
    <w:rPr>
      <w:rFonts w:eastAsiaTheme="minorEastAsia"/>
      <w:lang w:eastAsia="zh-TW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 Spacing"/>
    <w:uiPriority w:val="1"/>
    <w:qFormat/>
    <w:rsid w:val="0084799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konspekt-zanyatiya-dlya-klassa-na-temu-differenciaciya-a-o-2123768.html" TargetMode="External"/><Relationship Id="rId18" Type="http://schemas.openxmlformats.org/officeDocument/2006/relationships/hyperlink" Target="https://www.maam.ru/detskijsad/-diferenciacija-zvukov-i-bukv-s-i-sh-izolirovano-v-slogah-i-slovah.html" TargetMode="External"/><Relationship Id="rId26" Type="http://schemas.openxmlformats.org/officeDocument/2006/relationships/hyperlink" Target="https://resh.edu.ru/subject/lesson/4353/conspect/" TargetMode="External"/><Relationship Id="rId39" Type="http://schemas.openxmlformats.org/officeDocument/2006/relationships/hyperlink" Target="https://infourok.ru/differenciaciya-bukvi-kak-oboznacheniya-myagkosti-i-razdelitelnogo-2306364.html" TargetMode="External"/><Relationship Id="rId21" Type="http://schemas.openxmlformats.org/officeDocument/2006/relationships/hyperlink" Target="https://infourok.ru/konspekt-zanyatiya-na-temu-differenciaciya-zvukov-i-bukv-v-f-4167325.html" TargetMode="External"/><Relationship Id="rId34" Type="http://schemas.openxmlformats.org/officeDocument/2006/relationships/hyperlink" Target="https://infourok.ru/kartochki-na-temu-vremya-i-chislo-glagola-dlya-3-klassa-4215493.html" TargetMode="External"/><Relationship Id="rId42" Type="http://schemas.openxmlformats.org/officeDocument/2006/relationships/hyperlink" Target="https://infourok.ru/prezentaciya-po-russkomu-yazyku-sostavlenie-rasskaza-po-serii-syuzhetnyh-kartinok-4246704.html" TargetMode="External"/><Relationship Id="rId47" Type="http://schemas.openxmlformats.org/officeDocument/2006/relationships/hyperlink" Target="https://resh.edu.ru/subject/lesson/4481/conspect/272038/" TargetMode="External"/><Relationship Id="rId50" Type="http://schemas.openxmlformats.org/officeDocument/2006/relationships/hyperlink" Target="https://resh.edu.ru/subject/13/4/" TargetMode="External"/><Relationship Id="rId55" Type="http://schemas.openxmlformats.org/officeDocument/2006/relationships/hyperlink" Target="https://resh.edu.ru/subject/lesson/5297/conspect/201985/" TargetMode="External"/><Relationship Id="rId63" Type="http://schemas.openxmlformats.org/officeDocument/2006/relationships/hyperlink" Target="https://infourok.ru/sochinenie-skazki-po-opornim-slovam-urok-razvitiya-rechi-v-ramkah-vneurochnoy-deyatelnosti-po-predmetu-klass-1163003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nfourok.ru/differenciaciya-tverdyh-i-myagkih-soglasnyh-4983133.html" TargetMode="External"/><Relationship Id="rId29" Type="http://schemas.openxmlformats.org/officeDocument/2006/relationships/hyperlink" Target="https://infourok.ru/urok-russkogo-yazika-v-klasse-po-teme-neproiznosimie-soglasnie-346026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nachalnaya-shkola/logopediya/2018/11/03/slovo-slogovoy-analiz-i-sintez-slov" TargetMode="External"/><Relationship Id="rId24" Type="http://schemas.openxmlformats.org/officeDocument/2006/relationships/hyperlink" Target="https://resh.edu.ru/subject/lesson/4348/conspect/" TargetMode="External"/><Relationship Id="rId32" Type="http://schemas.openxmlformats.org/officeDocument/2006/relationships/hyperlink" Target="https://infourok.ru/trenazher-po-russkomu-yazyku-3-klass-shkola-rossii-po-teme-opredelenie-roda-chisla-i-padezha-imen-prilagatelnyh-4314750.html" TargetMode="External"/><Relationship Id="rId37" Type="http://schemas.openxmlformats.org/officeDocument/2006/relationships/hyperlink" Target="https://resh.edu.ru/subject/lesson/4390/conspect/" TargetMode="External"/><Relationship Id="rId40" Type="http://schemas.openxmlformats.org/officeDocument/2006/relationships/hyperlink" Target="https://infourok.ru/konspekt-uroka-po-russkomu-yazyku-orfograficheskij-slovar-3-klass-5131021.html" TargetMode="External"/><Relationship Id="rId45" Type="http://schemas.openxmlformats.org/officeDocument/2006/relationships/hyperlink" Target="https://resh.edu.ru/subject/lesson/5297/conspect/" TargetMode="External"/><Relationship Id="rId53" Type="http://schemas.openxmlformats.org/officeDocument/2006/relationships/hyperlink" Target="https://infourok.ru/konspekt-uroka-po-literaturnomu-chteniyu-4-klass-samostoyatelnyj-vyborochnyj-pereskaz-po-zadannomu-fragmentu-harakteristika-gero-4092477.html" TargetMode="External"/><Relationship Id="rId58" Type="http://schemas.openxmlformats.org/officeDocument/2006/relationships/hyperlink" Target="https://infourok.ru/konspekt-gruppovogo-zanyatiya-po-teme-vosstanovlenie-deformirovannogo-teksta-4-klass-nedostatki-chteniya-i-pisma-u-detej-s-zpr-4081955.html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konspekt-uroka-po-obucheniyu-gramote-po-teme-bukva-myagkiy-znak-v-konce-i-v-seredine-slova-dlya-oboznacheniya-myagkosti-soglasni-717841.html" TargetMode="External"/><Relationship Id="rId23" Type="http://schemas.openxmlformats.org/officeDocument/2006/relationships/footer" Target="footer1.xml"/><Relationship Id="rId28" Type="http://schemas.openxmlformats.org/officeDocument/2006/relationships/hyperlink" Target="https://infourok.ru/urok-russkogo-yazika-po-teme-pravopisanie-parnih-soglasnih-v-seredine-slova-klass-3237522.html" TargetMode="External"/><Relationship Id="rId36" Type="http://schemas.openxmlformats.org/officeDocument/2006/relationships/hyperlink" Target="https://infourok.ru/tema-zanyatiya-pravopisanie-glasnyh-posle-shipyashih-zhi-shi-3-klass-5351822.html" TargetMode="External"/><Relationship Id="rId49" Type="http://schemas.openxmlformats.org/officeDocument/2006/relationships/hyperlink" Target="https://resh.edu.ru/subject/lesson/6311/main/203699/" TargetMode="External"/><Relationship Id="rId57" Type="http://schemas.openxmlformats.org/officeDocument/2006/relationships/hyperlink" Target="https://infourok.ru/plan-konspekt-po-russkomu-yaziku-klass-tema-razvitie-rechi-vosstanovlenie-teksta-1056361.html" TargetMode="External"/><Relationship Id="rId61" Type="http://schemas.openxmlformats.org/officeDocument/2006/relationships/hyperlink" Target="https://nsportal.ru/nachalnaya-shkola/russkii-yazyk/2013/06/07/urok-russkogo-yazyka-v-4-klasse-szhatoe-izlozhenie" TargetMode="External"/><Relationship Id="rId10" Type="http://schemas.openxmlformats.org/officeDocument/2006/relationships/hyperlink" Target="https://infourok.ru/differenciaciya-glasnih-i-soglasnih-zvukov-3304053.html" TargetMode="External"/><Relationship Id="rId19" Type="http://schemas.openxmlformats.org/officeDocument/2006/relationships/hyperlink" Target="https://kopilkaurokov.ru/logopediya/uroki/konspekt_zaniatiia_na_temu_differentsiatsiia_zvukov_i_bukv_g_k_v_slogakh_slovakh" TargetMode="External"/><Relationship Id="rId31" Type="http://schemas.openxmlformats.org/officeDocument/2006/relationships/hyperlink" Target="https://resh.edu.ru/subject/lesson/5321/conspect/" TargetMode="External"/><Relationship Id="rId44" Type="http://schemas.openxmlformats.org/officeDocument/2006/relationships/hyperlink" Target="https://infourok.ru/konspekt-uroka-po-rodnomu-russkomu-yazyku-na-temu-tema-teksta-opornye-slova-3-klass-4235741.html" TargetMode="External"/><Relationship Id="rId52" Type="http://schemas.openxmlformats.org/officeDocument/2006/relationships/hyperlink" Target="https://resh.edu.ru/subject/lesson/3930/main/205073/" TargetMode="External"/><Relationship Id="rId60" Type="http://schemas.openxmlformats.org/officeDocument/2006/relationships/hyperlink" Target="https://infourok.ru/sbornik-po-vkr-razvitie-svyaznoy-rechi-cherez-syuzhetnie-kartini-1346245.html" TargetMode="External"/><Relationship Id="rId65" Type="http://schemas.openxmlformats.org/officeDocument/2006/relationships/hyperlink" Target="https://ped-kopilka.ru/blogs/irina-nikolaevna-simakova/plan-konspekt-zanjatija-davaite-fantazirova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uchebnik.ru/material/obobschenie-slova-oboznachayuschie-predmet-priznak-predmeta-deystvie/" TargetMode="External"/><Relationship Id="rId14" Type="http://schemas.openxmlformats.org/officeDocument/2006/relationships/hyperlink" Target="https://infourok.ru/konspekt-logopedicheskogo-zanyatiya-na-temu-differenciaciya-glasnih-aya-klass-3174002.html" TargetMode="External"/><Relationship Id="rId22" Type="http://schemas.openxmlformats.org/officeDocument/2006/relationships/hyperlink" Target="https://infourok.ru/kontrolnoe-spisivanie-po-russkomu-yaziku-pomoschniki-klass-3484797.html" TargetMode="External"/><Relationship Id="rId27" Type="http://schemas.openxmlformats.org/officeDocument/2006/relationships/hyperlink" Target="https://infourok.ru/konspekt_po_teme_differenciaciya_predlogov_i_pristavok_2-3_klass-193229.htm" TargetMode="External"/><Relationship Id="rId30" Type="http://schemas.openxmlformats.org/officeDocument/2006/relationships/hyperlink" Target="https://resh.edu.ru/subject/lesson/5306/conspect/" TargetMode="External"/><Relationship Id="rId35" Type="http://schemas.openxmlformats.org/officeDocument/2006/relationships/hyperlink" Target="https://resh.edu.ru/subject/lesson/5347/conspect/93297/" TargetMode="External"/><Relationship Id="rId43" Type="http://schemas.openxmlformats.org/officeDocument/2006/relationships/hyperlink" Target="https://resh.edu.ru/subject/lesson/6302/conspect/" TargetMode="External"/><Relationship Id="rId48" Type="http://schemas.openxmlformats.org/officeDocument/2006/relationships/hyperlink" Target="https://resh.edu.ru/subject/lesson/6358/conspect/204885/" TargetMode="External"/><Relationship Id="rId56" Type="http://schemas.openxmlformats.org/officeDocument/2006/relationships/hyperlink" Target="https://infourok.ru/konspekt-uroka-po-russkomu-yazyku-na-temu-sostavlenie-plana-teksta-4-klass-5366216.html" TargetMode="External"/><Relationship Id="rId64" Type="http://schemas.openxmlformats.org/officeDocument/2006/relationships/hyperlink" Target="https://multiurok.ru/files/obuchaiushchie-sochineniia-4-klass-umk-shkola-ross.html" TargetMode="External"/><Relationship Id="rId8" Type="http://schemas.openxmlformats.org/officeDocument/2006/relationships/hyperlink" Target="https://infourok.ru/konspekt-zvuki-rechi-stroenie-i-funkcii-rechevogo-apparata-4145051.html" TargetMode="External"/><Relationship Id="rId51" Type="http://schemas.openxmlformats.org/officeDocument/2006/relationships/hyperlink" Target="https://resh.edu.ru/subject/lesson/5297/conspect/201985/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urok.ru/konspekt-uroka-po-russkomu-yaziku-obucheniyu-gramote-klass-udarenie-smislorazlichitelnaya-rol-udareniya-2778293.html" TargetMode="External"/><Relationship Id="rId17" Type="http://schemas.openxmlformats.org/officeDocument/2006/relationships/hyperlink" Target="https://kopilkaurokov.ru/logopediya/uroki/diffierientsiatsiia_zvukov_i_bukv_ss_zz_v_sloghakh_slovakh_priedlozhieniiakh" TargetMode="External"/><Relationship Id="rId25" Type="http://schemas.openxmlformats.org/officeDocument/2006/relationships/hyperlink" Target="https://infourok.ru/glavnie-chleni-predlozheniya-klass-samraboti-2914592.html" TargetMode="External"/><Relationship Id="rId33" Type="http://schemas.openxmlformats.org/officeDocument/2006/relationships/hyperlink" Target="https://resh.edu.ru/subject/lesson/4401/conspect/" TargetMode="External"/><Relationship Id="rId38" Type="http://schemas.openxmlformats.org/officeDocument/2006/relationships/hyperlink" Target="https://resh.edu.ru/subject/lesson/5314/conspect/" TargetMode="External"/><Relationship Id="rId46" Type="http://schemas.openxmlformats.org/officeDocument/2006/relationships/hyperlink" Target="https://infourok.ru/prezentaciya-russkomu-yaziku-klass-na-temu-sostavlenie-teksta-po-risunku-urok-kanakina-shkola-rossii-2116330.html" TargetMode="External"/><Relationship Id="rId59" Type="http://schemas.openxmlformats.org/officeDocument/2006/relationships/hyperlink" Target="https://infourok.ru/urok-po-rodnomu-russkomu-yazyku-tema-uchimsya-sostavlyat-plan-teksta-4-klass-4070353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urok.1sept.ru/articles/668675" TargetMode="External"/><Relationship Id="rId41" Type="http://schemas.openxmlformats.org/officeDocument/2006/relationships/hyperlink" Target="https://infourok.ru/deformirovanniy-tekst-russkiy-yazik-klass-2441982.html" TargetMode="External"/><Relationship Id="rId54" Type="http://schemas.openxmlformats.org/officeDocument/2006/relationships/hyperlink" Target="https://resh.edu.ru/subject/lesson/3643/conspect/123694/" TargetMode="External"/><Relationship Id="rId62" Type="http://schemas.openxmlformats.org/officeDocument/2006/relationships/hyperlink" Target="https://resh.edu.ru/subject/lesson/3930/conspect/2050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D7ACB-DCDF-48BA-A674-A4628CD29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33</Pages>
  <Words>7830</Words>
  <Characters>44634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Лиана</cp:lastModifiedBy>
  <cp:revision>19</cp:revision>
  <dcterms:created xsi:type="dcterms:W3CDTF">2022-09-02T18:03:00Z</dcterms:created>
  <dcterms:modified xsi:type="dcterms:W3CDTF">2023-01-24T12:24:00Z</dcterms:modified>
</cp:coreProperties>
</file>